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4" w:rsidRPr="002C69C3" w:rsidRDefault="002C69C3" w:rsidP="002C69C3">
      <w:pPr>
        <w:jc w:val="right"/>
        <w:rPr>
          <w:rFonts w:ascii="Times New Roman" w:eastAsia="Times New Roman" w:hAnsi="Times New Roman" w:cs="Times New Roman"/>
          <w:bCs/>
          <w:i/>
        </w:rPr>
      </w:pPr>
      <w:r w:rsidRPr="002C69C3">
        <w:rPr>
          <w:rFonts w:ascii="Times New Roman" w:eastAsia="Times New Roman" w:hAnsi="Times New Roman" w:cs="Times New Roman"/>
          <w:bCs/>
          <w:i/>
        </w:rPr>
        <w:t>Приложение 2</w:t>
      </w:r>
    </w:p>
    <w:p w:rsidR="00DB6B2F" w:rsidRDefault="00DB6B2F" w:rsidP="00DB6B2F">
      <w:pPr>
        <w:pStyle w:val="Default"/>
        <w:spacing w:after="120"/>
        <w:jc w:val="center"/>
      </w:pPr>
      <w:r>
        <w:rPr>
          <w:b/>
          <w:bCs/>
        </w:rPr>
        <w:t>МИНПРОСВЕЩЕНИЯ РОССИИ</w:t>
      </w:r>
    </w:p>
    <w:p w:rsidR="00DB6B2F" w:rsidRDefault="00DB6B2F" w:rsidP="00DB6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B6B2F" w:rsidRDefault="00DB6B2F" w:rsidP="00DB6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высшего образования </w:t>
      </w:r>
    </w:p>
    <w:p w:rsidR="00DB6B2F" w:rsidRDefault="00DB6B2F" w:rsidP="00DB6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«Нижегородский государственный педагогический университет </w:t>
      </w:r>
    </w:p>
    <w:p w:rsidR="00DB6B2F" w:rsidRDefault="00DB6B2F" w:rsidP="00DB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имени Козьмы Минина»</w:t>
      </w:r>
    </w:p>
    <w:p w:rsidR="00DB6B2F" w:rsidRDefault="00DB6B2F" w:rsidP="00DB6B2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6B2F" w:rsidRDefault="00DB6B2F" w:rsidP="00DB6B2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B6B2F" w:rsidRDefault="00DB6B2F" w:rsidP="00DB6B2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B6B2F" w:rsidRDefault="00DB6B2F" w:rsidP="00DB6B2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B6B2F" w:rsidRDefault="00DB6B2F" w:rsidP="00DB6B2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B6B2F" w:rsidRDefault="00DB6B2F" w:rsidP="00DB6B2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B6B2F" w:rsidRDefault="00DB6B2F" w:rsidP="00DB6B2F">
      <w:pPr>
        <w:jc w:val="center"/>
        <w:rPr>
          <w:b/>
        </w:rPr>
      </w:pPr>
    </w:p>
    <w:p w:rsidR="00DB6B2F" w:rsidRDefault="00DB6B2F" w:rsidP="00DB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СРЕДСТВ </w:t>
      </w:r>
    </w:p>
    <w:p w:rsidR="00DB6B2F" w:rsidRDefault="00DB6B2F" w:rsidP="00DB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компетенциям </w:t>
      </w:r>
    </w:p>
    <w:p w:rsidR="00DB6B2F" w:rsidRDefault="00DB6B2F" w:rsidP="00DB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DB6B2F">
      <w:pPr>
        <w:rPr>
          <w:b/>
        </w:rPr>
      </w:pPr>
    </w:p>
    <w:p w:rsidR="00DB6B2F" w:rsidRDefault="00DB6B2F" w:rsidP="00DB6B2F">
      <w:pPr>
        <w:rPr>
          <w:b/>
        </w:rPr>
      </w:pPr>
    </w:p>
    <w:p w:rsidR="00DB6B2F" w:rsidRDefault="00DB6B2F" w:rsidP="00DB6B2F">
      <w:pPr>
        <w:rPr>
          <w:b/>
        </w:rPr>
      </w:pPr>
    </w:p>
    <w:p w:rsidR="00DB6B2F" w:rsidRDefault="002C393F" w:rsidP="00DB6B2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r w:rsidR="00DB6B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пециальность:</w:t>
      </w:r>
      <w:r w:rsidR="00DB6B2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B6B2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B6B2F" w:rsidRDefault="00DB6B2F" w:rsidP="00DB6B2F">
      <w:pPr>
        <w:pStyle w:val="a5"/>
        <w:spacing w:before="0" w:beforeAutospacing="0" w:after="0" w:afterAutospacing="0"/>
        <w:rPr>
          <w:sz w:val="16"/>
          <w:szCs w:val="16"/>
        </w:rPr>
      </w:pPr>
      <w:r>
        <w:rPr>
          <w:b/>
          <w:sz w:val="27"/>
          <w:szCs w:val="27"/>
        </w:rPr>
        <w:t xml:space="preserve">Квалификация выпускника: </w:t>
      </w:r>
    </w:p>
    <w:p w:rsidR="00DB6B2F" w:rsidRDefault="00DB6B2F" w:rsidP="00DB6B2F">
      <w:pPr>
        <w:pStyle w:val="a5"/>
        <w:spacing w:before="0" w:beforeAutospacing="0" w:after="0" w:afterAutospacing="0"/>
        <w:ind w:firstLine="425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DB6B2F" w:rsidRDefault="00DB6B2F" w:rsidP="00DB6B2F">
      <w:pPr>
        <w:pStyle w:val="a5"/>
        <w:rPr>
          <w:sz w:val="27"/>
          <w:szCs w:val="27"/>
        </w:rPr>
      </w:pPr>
    </w:p>
    <w:p w:rsidR="00DB6B2F" w:rsidRDefault="00DB6B2F" w:rsidP="00DB6B2F">
      <w:pPr>
        <w:rPr>
          <w:b/>
        </w:rPr>
      </w:pPr>
    </w:p>
    <w:p w:rsidR="00DB6B2F" w:rsidRDefault="00DB6B2F" w:rsidP="00DB6B2F">
      <w:pPr>
        <w:jc w:val="center"/>
      </w:pPr>
    </w:p>
    <w:p w:rsidR="00DB6B2F" w:rsidRDefault="00DB6B2F" w:rsidP="00DB6B2F">
      <w:pPr>
        <w:jc w:val="center"/>
      </w:pPr>
    </w:p>
    <w:p w:rsidR="00DB6B2F" w:rsidRDefault="00DB6B2F" w:rsidP="00DB6B2F"/>
    <w:p w:rsidR="00DB6B2F" w:rsidRDefault="00DB6B2F" w:rsidP="00DB6B2F">
      <w:pPr>
        <w:jc w:val="center"/>
      </w:pPr>
    </w:p>
    <w:p w:rsidR="00DB6B2F" w:rsidRDefault="00DB6B2F" w:rsidP="00DB6B2F">
      <w:pPr>
        <w:jc w:val="center"/>
      </w:pPr>
    </w:p>
    <w:p w:rsidR="00DB6B2F" w:rsidRDefault="00DB6B2F" w:rsidP="00DB6B2F"/>
    <w:p w:rsidR="00DB6B2F" w:rsidRDefault="00DB6B2F" w:rsidP="00DB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2F" w:rsidRDefault="00DB6B2F" w:rsidP="00DB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DB6B2F" w:rsidRDefault="002C393F" w:rsidP="00DB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__</w:t>
      </w:r>
      <w:r w:rsidR="003D4B6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B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B6B2F" w:rsidRDefault="00DB6B2F" w:rsidP="00DB6B2F">
      <w:pPr>
        <w:pStyle w:val="a5"/>
        <w:spacing w:before="0" w:beforeAutospacing="0" w:after="0" w:afterAutospacing="0"/>
        <w:jc w:val="center"/>
      </w:pPr>
      <w:r>
        <w:rPr>
          <w:b/>
          <w:bCs/>
        </w:rPr>
        <w:br w:type="page"/>
      </w:r>
      <w:r>
        <w:rPr>
          <w:b/>
        </w:rPr>
        <w:lastRenderedPageBreak/>
        <w:t xml:space="preserve"> </w:t>
      </w:r>
      <w:r>
        <w:rPr>
          <w:b/>
          <w:bCs/>
        </w:rPr>
        <w:t>Содержание</w:t>
      </w:r>
    </w:p>
    <w:p w:rsidR="004E62A8" w:rsidRPr="004E62A8" w:rsidRDefault="004E62A8" w:rsidP="004E62A8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Общие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компетенции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Контролируемая компетенция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К-1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Контролируемая компетенция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К-2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Контролируемая компетенция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К-3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Контролируемая компетенция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К-4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.5. Контролируемая компетенция О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К-5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.6. Контролируемая компетенция О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К-6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.7. Контролируемая компетенция О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К-7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.8. Контролируемая компетенция О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К-8 </w:t>
      </w:r>
    </w:p>
    <w:p w:rsidR="004E62A8" w:rsidRPr="00F45B66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.9. Контролируемая компетенция О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К-</w:t>
      </w:r>
      <w:r w:rsidR="00E371F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</w:p>
    <w:p w:rsidR="004E62A8" w:rsidRPr="004E62A8" w:rsidRDefault="004E62A8" w:rsidP="004E62A8">
      <w:pPr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рофессиональные компетенции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2.1. Контролируемая компетенция ПК-1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2.2. Контролируемая компетенция ПК-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.3. Контролируемая компетенция ПК-1.3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Контролируемая компетенция 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ПК-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 Контролируемая компетенция 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ПК-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.6. Контролируемая компетенция 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ПК-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2.7. Контролируемая компетенция ПК-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2.1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2.8. Контролируем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ая компетенция 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ПК-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2.2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E62A8" w:rsidRPr="004E62A8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.9. Контролируемая компетенция ПК-2.3</w:t>
      </w:r>
    </w:p>
    <w:p w:rsidR="004E62A8" w:rsidRPr="00F45B66" w:rsidRDefault="004E62A8" w:rsidP="004E62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4E62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.10.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Контролируемая компетенция ПК-</w:t>
      </w:r>
      <w:r w:rsidR="00E371F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</w:p>
    <w:p w:rsidR="00DB6B2F" w:rsidRDefault="00DB6B2F" w:rsidP="00DB6B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DB6B2F" w:rsidRDefault="00DB6B2F" w:rsidP="00DB6B2F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Спецификация</w:t>
      </w:r>
    </w:p>
    <w:p w:rsidR="00DB6B2F" w:rsidRDefault="00DB6B2F" w:rsidP="00DB6B2F">
      <w:pPr>
        <w:pStyle w:val="a5"/>
        <w:spacing w:before="0" w:beforeAutospacing="0" w:after="0" w:afterAutospacing="0"/>
        <w:jc w:val="both"/>
        <w:rPr>
          <w:b/>
        </w:rPr>
      </w:pPr>
    </w:p>
    <w:p w:rsidR="00CF62AF" w:rsidRDefault="00CF62AF" w:rsidP="00CF62AF">
      <w:pPr>
        <w:pStyle w:val="a5"/>
        <w:spacing w:before="0" w:beforeAutospacing="0" w:after="0" w:afterAutospacing="0" w:line="276" w:lineRule="auto"/>
        <w:jc w:val="both"/>
        <w:rPr>
          <w:lang w:eastAsia="en-US"/>
        </w:rPr>
      </w:pPr>
      <w:r>
        <w:t xml:space="preserve">Фонд оценочных средств формируется по компетенциям, установленным </w:t>
      </w:r>
      <w:r>
        <w:rPr>
          <w:b/>
        </w:rPr>
        <w:t>ФГОС СПО</w:t>
      </w:r>
      <w:r>
        <w:t xml:space="preserve"> №___ от __.__.20___ г. по специальности «_______________________________________________</w:t>
      </w:r>
      <w:r>
        <w:rPr>
          <w:sz w:val="27"/>
          <w:szCs w:val="27"/>
        </w:rPr>
        <w:t>»</w:t>
      </w:r>
      <w:r>
        <w:t xml:space="preserve">, и в соответствии </w:t>
      </w:r>
      <w:r>
        <w:rPr>
          <w:b/>
        </w:rPr>
        <w:t>с профессиональным(и) стандартом(ами)</w:t>
      </w:r>
      <w:r>
        <w:t xml:space="preserve"> __.___ «______________________________________________________________________________, утвержденным приказом Министерства ____________________________________________ от «___» ______ 20__ г. № ___</w:t>
      </w:r>
      <w:r>
        <w:rPr>
          <w:lang w:eastAsia="en-US"/>
        </w:rPr>
        <w:t>.</w:t>
      </w:r>
    </w:p>
    <w:p w:rsidR="00CF62AF" w:rsidRDefault="00CF62AF" w:rsidP="00CF62AF">
      <w:pPr>
        <w:pStyle w:val="a5"/>
        <w:spacing w:before="0" w:beforeAutospacing="0" w:after="0" w:afterAutospacing="0" w:line="276" w:lineRule="auto"/>
        <w:ind w:firstLine="3544"/>
        <w:jc w:val="both"/>
        <w:rPr>
          <w:i/>
          <w:sz w:val="22"/>
          <w:szCs w:val="22"/>
          <w:lang w:eastAsia="en-US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оценочных средств по компетенциям, реализуемым образовательной программой </w:t>
      </w:r>
      <w:r w:rsidR="00AE607D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представляет собой совокупность оценочных материалов, предназначенных для оценки степени сформированности у обучающихся компетенций, установленных образовательной программой по соответствующе</w:t>
      </w:r>
      <w:r w:rsidR="00AE607D">
        <w:rPr>
          <w:rFonts w:ascii="Times New Roman" w:hAnsi="Times New Roman" w:cs="Times New Roman"/>
          <w:sz w:val="24"/>
          <w:szCs w:val="24"/>
        </w:rPr>
        <w:t>й</w:t>
      </w:r>
      <w:r w:rsidR="00E06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специальности.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фонда оценочных средств по компетенциям формируется диагностическая работа, целью которой является определение уровня достижения результатов обучения и/или освоения образовательной программы.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формируется по общ</w:t>
      </w:r>
      <w:r w:rsidR="00AE60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и профессиональным компетенциям после завершения формирования компетенции в рамках дисциплин</w:t>
      </w:r>
      <w:r w:rsidR="00AE607D">
        <w:rPr>
          <w:rFonts w:ascii="Times New Roman" w:hAnsi="Times New Roman" w:cs="Times New Roman"/>
          <w:sz w:val="24"/>
          <w:szCs w:val="24"/>
        </w:rPr>
        <w:t>/МДК</w:t>
      </w:r>
      <w:r>
        <w:rPr>
          <w:rFonts w:ascii="Times New Roman" w:hAnsi="Times New Roman" w:cs="Times New Roman"/>
          <w:sz w:val="24"/>
          <w:szCs w:val="24"/>
        </w:rPr>
        <w:t xml:space="preserve"> согласно матрице компетенций или при освоении обучающимися компетенций не менее чем на 75% в соответствии с учебным планом.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состоит </w:t>
      </w:r>
      <w:r>
        <w:rPr>
          <w:rFonts w:ascii="Times New Roman" w:hAnsi="Times New Roman" w:cs="Times New Roman"/>
          <w:b/>
          <w:sz w:val="24"/>
          <w:szCs w:val="24"/>
        </w:rPr>
        <w:t>из трех частей, включающих в себя 24 задания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B2F" w:rsidRPr="006127DD" w:rsidRDefault="00034893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D">
        <w:rPr>
          <w:rFonts w:ascii="Times New Roman" w:hAnsi="Times New Roman" w:cs="Times New Roman"/>
          <w:sz w:val="24"/>
          <w:szCs w:val="24"/>
        </w:rPr>
        <w:t>Часть 1 – тестовые задания</w:t>
      </w:r>
      <w:r w:rsidR="00E1483A" w:rsidRPr="006127DD">
        <w:rPr>
          <w:rFonts w:ascii="Times New Roman" w:hAnsi="Times New Roman" w:cs="Times New Roman"/>
          <w:sz w:val="24"/>
          <w:szCs w:val="24"/>
        </w:rPr>
        <w:t xml:space="preserve"> (направлены на оценку знаний)</w:t>
      </w:r>
      <w:r w:rsidR="00DB6B2F" w:rsidRPr="006127DD">
        <w:rPr>
          <w:rFonts w:ascii="Times New Roman" w:hAnsi="Times New Roman" w:cs="Times New Roman"/>
          <w:sz w:val="24"/>
          <w:szCs w:val="24"/>
        </w:rPr>
        <w:t xml:space="preserve"> – содержит 20 заданий </w:t>
      </w:r>
      <w:r w:rsidR="00BC28E1">
        <w:rPr>
          <w:rFonts w:ascii="Times New Roman" w:hAnsi="Times New Roman" w:cs="Times New Roman"/>
          <w:sz w:val="24"/>
          <w:szCs w:val="24"/>
        </w:rPr>
        <w:t>открытого и закрытого типа</w:t>
      </w:r>
      <w:r w:rsidR="00DB6B2F" w:rsidRPr="00612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B2F" w:rsidRPr="006127DD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D">
        <w:rPr>
          <w:rFonts w:ascii="Times New Roman" w:hAnsi="Times New Roman" w:cs="Times New Roman"/>
          <w:sz w:val="24"/>
          <w:szCs w:val="24"/>
        </w:rPr>
        <w:t>Часть 2 – стандартные задачи</w:t>
      </w:r>
      <w:r w:rsidR="00E1483A" w:rsidRPr="006127DD">
        <w:rPr>
          <w:rFonts w:ascii="Times New Roman" w:hAnsi="Times New Roman" w:cs="Times New Roman"/>
          <w:sz w:val="24"/>
          <w:szCs w:val="24"/>
        </w:rPr>
        <w:t xml:space="preserve"> (направлены на оценку умений)</w:t>
      </w:r>
      <w:r w:rsidRPr="006127DD">
        <w:rPr>
          <w:rFonts w:ascii="Times New Roman" w:hAnsi="Times New Roman" w:cs="Times New Roman"/>
          <w:sz w:val="24"/>
          <w:szCs w:val="24"/>
        </w:rPr>
        <w:t xml:space="preserve"> – содержит 3 задачи с развернутым ответом.</w:t>
      </w:r>
    </w:p>
    <w:p w:rsidR="00DB6B2F" w:rsidRPr="006127DD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DD">
        <w:rPr>
          <w:rFonts w:ascii="Times New Roman" w:hAnsi="Times New Roman" w:cs="Times New Roman"/>
          <w:sz w:val="24"/>
          <w:szCs w:val="24"/>
        </w:rPr>
        <w:t>Часть 3 – кейс</w:t>
      </w:r>
      <w:r w:rsidR="00E1483A" w:rsidRPr="006127DD">
        <w:rPr>
          <w:rFonts w:ascii="Times New Roman" w:hAnsi="Times New Roman" w:cs="Times New Roman"/>
          <w:sz w:val="24"/>
          <w:szCs w:val="24"/>
        </w:rPr>
        <w:t xml:space="preserve"> (направлен на оценку практического опыта)</w:t>
      </w:r>
      <w:r w:rsidRPr="006127DD">
        <w:rPr>
          <w:rFonts w:ascii="Times New Roman" w:hAnsi="Times New Roman" w:cs="Times New Roman"/>
          <w:sz w:val="24"/>
          <w:szCs w:val="24"/>
        </w:rPr>
        <w:t xml:space="preserve"> – содержит одно задание с развернутым ответом, направленное на применение знаний в типичных и нестандартных ситуациях.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диагностической работы преимущество отдается профессиональным компетенциям при отборе кейсов, общ</w:t>
      </w:r>
      <w:r w:rsidR="00AE60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 и профессиональным компетенциям </w:t>
      </w:r>
      <w:r w:rsidR="00AE607D">
        <w:rPr>
          <w:rFonts w:ascii="Times New Roman" w:hAnsi="Times New Roman" w:cs="Times New Roman"/>
          <w:sz w:val="24"/>
          <w:szCs w:val="24"/>
        </w:rPr>
        <w:t xml:space="preserve">– при отборе стандартных задач и </w:t>
      </w:r>
      <w:r>
        <w:rPr>
          <w:rFonts w:ascii="Times New Roman" w:hAnsi="Times New Roman" w:cs="Times New Roman"/>
          <w:sz w:val="24"/>
          <w:szCs w:val="24"/>
        </w:rPr>
        <w:t>тестовых заданий.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Ответом к заданиям части 1 (задания 1-20) является последовательность цифр и букв. Задания части 2 (задания 21-23) и части 3 (задание 24) требуют полного ответа (показать решение; дать объяснение, описание или обоснование; высказать и аргументировать собственное мнение).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диагностической работы отводится 1 час 30 минут (90 минут).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диагностической работы учитывается время, отведенное на выполнение заданий в соответствии с уровнем сложности заданий: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базовый уровень (тестовое задание) – 1-3 минуты на каждое задание,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повышенный уровень (стандартная задача) – 3-5 минут на каждую задачу,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высокий уровень (кейс) – 5-10 минут на каждый кейс.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заданий по компетенциям представляется в следующем виде: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1701"/>
        <w:gridCol w:w="708"/>
        <w:gridCol w:w="993"/>
        <w:gridCol w:w="915"/>
        <w:gridCol w:w="977"/>
        <w:gridCol w:w="1078"/>
      </w:tblGrid>
      <w:tr w:rsidR="00730ED1" w:rsidTr="0020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20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20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20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7DD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r w:rsidR="00675E59" w:rsidRPr="006127DD">
              <w:rPr>
                <w:rFonts w:ascii="Times New Roman" w:hAnsi="Times New Roman" w:cs="Times New Roman"/>
                <w:sz w:val="20"/>
                <w:szCs w:val="20"/>
              </w:rPr>
              <w:t xml:space="preserve">и наименование </w:t>
            </w:r>
            <w:r w:rsidRPr="006127DD">
              <w:rPr>
                <w:rFonts w:ascii="Times New Roman" w:hAnsi="Times New Roman" w:cs="Times New Roman"/>
                <w:sz w:val="20"/>
                <w:szCs w:val="20"/>
              </w:rPr>
              <w:t>индикаторов сформированности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20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дисциплины/ модуля/ практики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20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20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задания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20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20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сложности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206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выполнения (мин.)</w:t>
            </w:r>
          </w:p>
        </w:tc>
      </w:tr>
      <w:tr w:rsidR="00730ED1" w:rsidTr="0020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D1" w:rsidRDefault="00730ED1" w:rsidP="00730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730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730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730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730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730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730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730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730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D1" w:rsidTr="00206F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206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206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206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206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206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206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206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206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D1" w:rsidRDefault="00730ED1" w:rsidP="00206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0ED1" w:rsidRDefault="00730ED1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ED1" w:rsidRDefault="00730ED1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предваряется инструкцией, в которой описывается порядок и время выполнения, а также количество заданий. При составлении инструкции необходимо учитывать типы заданий, отобранных для составления диагностической работы.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6B2F" w:rsidTr="00DB6B2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</w:tr>
      <w:tr w:rsidR="00DB6B2F" w:rsidTr="00DB6B2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 и установите соответствие</w:t>
            </w:r>
          </w:p>
        </w:tc>
      </w:tr>
      <w:tr w:rsidR="00DB6B2F" w:rsidTr="00DB6B2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 и установите последовательность</w:t>
            </w:r>
          </w:p>
        </w:tc>
      </w:tr>
      <w:tr w:rsidR="00DB6B2F" w:rsidTr="00DB6B2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текст, выберите правильный ответ и запишите аргументы, обосновывающие выбор ответа</w:t>
            </w:r>
          </w:p>
        </w:tc>
      </w:tr>
      <w:tr w:rsidR="00DB6B2F" w:rsidTr="00DB6B2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и развернутым обоснованием выбора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текст, выберите правильные ответы и запишите аргументы, обосновывающие выбор ответов</w:t>
            </w:r>
          </w:p>
        </w:tc>
      </w:tr>
      <w:tr w:rsidR="00DB6B2F" w:rsidTr="00DB6B2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2F" w:rsidRDefault="00DB6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 и запишите развернутый обоснованный ответ</w:t>
            </w:r>
          </w:p>
        </w:tc>
      </w:tr>
    </w:tbl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заданий обучающийся может иметь при себе следующие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вариантов при подготовке диагностической работы должно быть не менее двух.</w:t>
      </w: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может быть разработана как в печатном, так и в электронном виде.</w:t>
      </w:r>
      <w:bookmarkStart w:id="0" w:name="_GoBack"/>
      <w:bookmarkEnd w:id="0"/>
    </w:p>
    <w:p w:rsidR="00DB6B2F" w:rsidRDefault="00DB6B2F" w:rsidP="00DB6B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746" w:rsidRPr="00A131CA" w:rsidRDefault="00B46746" w:rsidP="00B46746">
      <w:pPr>
        <w:jc w:val="center"/>
        <w:rPr>
          <w:b/>
        </w:rPr>
      </w:pPr>
    </w:p>
    <w:p w:rsidR="00DB6B2F" w:rsidRDefault="00DB6B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B2F" w:rsidRDefault="00DB6B2F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746" w:rsidRPr="00A131CA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СРЕДСТВ ПО </w:t>
      </w:r>
      <w:r w:rsidR="00945E99" w:rsidRPr="00A13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A13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6746" w:rsidRPr="00A131CA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746" w:rsidRPr="00A131CA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  <w:r w:rsidR="00945E99" w:rsidRPr="00A13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Pr="00A13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B46746" w:rsidRPr="00A131CA" w:rsidRDefault="00B46746" w:rsidP="00945E99">
      <w:pPr>
        <w:pStyle w:val="a5"/>
        <w:spacing w:before="0" w:beforeAutospacing="0" w:after="0" w:afterAutospacing="0"/>
        <w:jc w:val="center"/>
        <w:rPr>
          <w:i/>
          <w:sz w:val="22"/>
          <w:szCs w:val="22"/>
        </w:rPr>
      </w:pPr>
      <w:r w:rsidRPr="00A131CA">
        <w:rPr>
          <w:i/>
          <w:sz w:val="22"/>
          <w:szCs w:val="22"/>
        </w:rPr>
        <w:t>(</w:t>
      </w:r>
      <w:r w:rsidR="00945E99" w:rsidRPr="00A131CA">
        <w:rPr>
          <w:i/>
          <w:sz w:val="22"/>
          <w:szCs w:val="22"/>
        </w:rPr>
        <w:t xml:space="preserve">код и </w:t>
      </w:r>
      <w:r w:rsidRPr="00A131CA">
        <w:rPr>
          <w:i/>
          <w:sz w:val="22"/>
          <w:szCs w:val="22"/>
        </w:rPr>
        <w:t>наименование</w:t>
      </w:r>
      <w:r w:rsidR="00945E99" w:rsidRPr="00A131CA">
        <w:rPr>
          <w:i/>
          <w:sz w:val="22"/>
          <w:szCs w:val="22"/>
        </w:rPr>
        <w:t xml:space="preserve"> компетенции</w:t>
      </w:r>
      <w:r w:rsidRPr="00A131CA">
        <w:rPr>
          <w:i/>
          <w:sz w:val="22"/>
          <w:szCs w:val="22"/>
        </w:rPr>
        <w:t>)</w:t>
      </w:r>
    </w:p>
    <w:p w:rsidR="00B46746" w:rsidRPr="00A131CA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A131CA" w:rsidRDefault="00B46746" w:rsidP="00B46746">
      <w:pPr>
        <w:rPr>
          <w:b/>
        </w:rPr>
      </w:pPr>
    </w:p>
    <w:p w:rsidR="00B46746" w:rsidRPr="00A131CA" w:rsidRDefault="00B46746" w:rsidP="00B46746">
      <w:pPr>
        <w:rPr>
          <w:b/>
        </w:rPr>
      </w:pPr>
    </w:p>
    <w:p w:rsidR="00B46746" w:rsidRPr="00A131CA" w:rsidRDefault="00B46746" w:rsidP="00B46746">
      <w:pPr>
        <w:rPr>
          <w:b/>
        </w:rPr>
      </w:pPr>
    </w:p>
    <w:p w:rsidR="00B46746" w:rsidRPr="00A131CA" w:rsidRDefault="00B46746" w:rsidP="00B46746">
      <w:pPr>
        <w:rPr>
          <w:b/>
        </w:rPr>
      </w:pPr>
    </w:p>
    <w:p w:rsidR="00B46746" w:rsidRPr="00A131CA" w:rsidRDefault="00B46746" w:rsidP="00B46746">
      <w:pPr>
        <w:rPr>
          <w:b/>
        </w:rPr>
      </w:pPr>
    </w:p>
    <w:p w:rsidR="00E84C0F" w:rsidRPr="00A131CA" w:rsidRDefault="00C0780C" w:rsidP="00E84C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r w:rsidR="00E84C0F" w:rsidRPr="00A131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пециальность:</w:t>
      </w:r>
      <w:r w:rsidR="00E84C0F" w:rsidRPr="00A131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</w:t>
      </w:r>
    </w:p>
    <w:p w:rsidR="00E84C0F" w:rsidRPr="00A131CA" w:rsidRDefault="00C0780C" w:rsidP="00C078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="00E84C0F" w:rsidRPr="00A131CA">
        <w:rPr>
          <w:rFonts w:ascii="Times New Roman" w:eastAsia="Times New Roman" w:hAnsi="Times New Roman" w:cs="Times New Roman"/>
          <w:i/>
          <w:lang w:eastAsia="ru-RU"/>
        </w:rPr>
        <w:t>(шифр и наименование)</w:t>
      </w:r>
    </w:p>
    <w:p w:rsidR="00B46746" w:rsidRPr="00A131CA" w:rsidRDefault="00B46746" w:rsidP="00B46746">
      <w:pPr>
        <w:pStyle w:val="a5"/>
        <w:spacing w:before="0" w:beforeAutospacing="0" w:after="0" w:afterAutospacing="0"/>
        <w:rPr>
          <w:sz w:val="16"/>
          <w:szCs w:val="16"/>
        </w:rPr>
      </w:pPr>
      <w:r w:rsidRPr="00A131CA">
        <w:rPr>
          <w:b/>
          <w:sz w:val="27"/>
          <w:szCs w:val="27"/>
        </w:rPr>
        <w:t>Квалификация выпускника:</w:t>
      </w:r>
      <w:r w:rsidRPr="00A131CA">
        <w:rPr>
          <w:sz w:val="27"/>
          <w:szCs w:val="27"/>
        </w:rPr>
        <w:t xml:space="preserve"> ____________________________________________</w:t>
      </w:r>
    </w:p>
    <w:p w:rsidR="00B46746" w:rsidRPr="00A131CA" w:rsidRDefault="00B46746" w:rsidP="00B46746">
      <w:pPr>
        <w:pStyle w:val="a5"/>
        <w:spacing w:before="0" w:beforeAutospacing="0" w:after="0" w:afterAutospacing="0"/>
        <w:ind w:firstLine="4253"/>
        <w:rPr>
          <w:i/>
          <w:sz w:val="22"/>
          <w:szCs w:val="22"/>
        </w:rPr>
      </w:pPr>
      <w:r w:rsidRPr="00A131CA">
        <w:rPr>
          <w:i/>
          <w:sz w:val="22"/>
          <w:szCs w:val="22"/>
        </w:rPr>
        <w:t>(наименование)</w:t>
      </w:r>
    </w:p>
    <w:p w:rsidR="00B46746" w:rsidRPr="00A131CA" w:rsidRDefault="00B46746" w:rsidP="00B46746">
      <w:pPr>
        <w:pStyle w:val="a5"/>
        <w:rPr>
          <w:sz w:val="27"/>
          <w:szCs w:val="27"/>
        </w:rPr>
      </w:pPr>
    </w:p>
    <w:p w:rsidR="00B46746" w:rsidRPr="00A131CA" w:rsidRDefault="00B46746" w:rsidP="00B46746">
      <w:pPr>
        <w:rPr>
          <w:b/>
        </w:rPr>
      </w:pPr>
    </w:p>
    <w:p w:rsidR="00B46746" w:rsidRPr="00A131CA" w:rsidRDefault="00B46746" w:rsidP="00B46746">
      <w:pPr>
        <w:jc w:val="center"/>
      </w:pPr>
    </w:p>
    <w:p w:rsidR="00B46746" w:rsidRPr="00A131CA" w:rsidRDefault="00B46746" w:rsidP="00B46746">
      <w:pPr>
        <w:jc w:val="center"/>
      </w:pPr>
    </w:p>
    <w:p w:rsidR="00B46746" w:rsidRPr="00A131CA" w:rsidRDefault="00B46746" w:rsidP="00B46746">
      <w:pPr>
        <w:jc w:val="center"/>
      </w:pPr>
    </w:p>
    <w:p w:rsidR="00B46746" w:rsidRPr="00A131CA" w:rsidRDefault="00B46746" w:rsidP="00B46746">
      <w:pPr>
        <w:jc w:val="center"/>
      </w:pPr>
    </w:p>
    <w:p w:rsidR="00B46746" w:rsidRPr="00A131CA" w:rsidRDefault="00B46746" w:rsidP="00B46746">
      <w:pPr>
        <w:jc w:val="center"/>
      </w:pPr>
    </w:p>
    <w:p w:rsidR="00B46746" w:rsidRPr="00A131CA" w:rsidRDefault="00B46746" w:rsidP="00B46746">
      <w:pPr>
        <w:jc w:val="center"/>
      </w:pPr>
    </w:p>
    <w:p w:rsidR="00B46746" w:rsidRPr="00A131CA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A131CA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Новгород</w:t>
      </w:r>
    </w:p>
    <w:p w:rsidR="00B46746" w:rsidRPr="00A131CA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CA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</w:t>
      </w:r>
    </w:p>
    <w:p w:rsidR="00DE3D65" w:rsidRPr="00A131CA" w:rsidRDefault="00B46746" w:rsidP="002C69C3">
      <w:pPr>
        <w:pStyle w:val="a5"/>
        <w:spacing w:before="0" w:beforeAutospacing="0" w:after="0" w:afterAutospacing="0"/>
        <w:jc w:val="center"/>
        <w:rPr>
          <w:b/>
        </w:rPr>
      </w:pPr>
      <w:r w:rsidRPr="00A131CA">
        <w:rPr>
          <w:b/>
          <w:bCs/>
        </w:rPr>
        <w:br w:type="page"/>
      </w:r>
    </w:p>
    <w:p w:rsidR="00B46746" w:rsidRPr="00A46966" w:rsidRDefault="00B46746" w:rsidP="00B46746">
      <w:pPr>
        <w:pStyle w:val="a5"/>
        <w:spacing w:before="0" w:beforeAutospacing="0" w:after="0" w:afterAutospacing="0"/>
        <w:jc w:val="both"/>
      </w:pPr>
      <w:r w:rsidRPr="00A46966">
        <w:rPr>
          <w:b/>
        </w:rPr>
        <w:lastRenderedPageBreak/>
        <w:t>Формируем</w:t>
      </w:r>
      <w:r w:rsidR="00945E99" w:rsidRPr="00A46966">
        <w:rPr>
          <w:b/>
        </w:rPr>
        <w:t>ая</w:t>
      </w:r>
      <w:r w:rsidRPr="00A46966">
        <w:rPr>
          <w:b/>
        </w:rPr>
        <w:t xml:space="preserve"> компетенци</w:t>
      </w:r>
      <w:r w:rsidR="00945E99" w:rsidRPr="00A46966">
        <w:rPr>
          <w:b/>
        </w:rPr>
        <w:t>я</w:t>
      </w:r>
      <w:r w:rsidRPr="00A46966">
        <w:rPr>
          <w:b/>
        </w:rPr>
        <w:t>:</w:t>
      </w:r>
      <w:r w:rsidRPr="00A46966">
        <w:t xml:space="preserve"> </w:t>
      </w:r>
    </w:p>
    <w:p w:rsidR="00B46746" w:rsidRPr="00A46966" w:rsidRDefault="00B46746" w:rsidP="00B46746">
      <w:pPr>
        <w:pStyle w:val="a5"/>
        <w:spacing w:before="0" w:beforeAutospacing="0" w:after="0" w:afterAutospacing="0"/>
        <w:rPr>
          <w:sz w:val="16"/>
          <w:szCs w:val="16"/>
        </w:rPr>
      </w:pPr>
      <w:r w:rsidRPr="00A46966">
        <w:rPr>
          <w:sz w:val="27"/>
          <w:szCs w:val="27"/>
        </w:rPr>
        <w:t>_______________________________________________________________________</w:t>
      </w:r>
    </w:p>
    <w:p w:rsidR="00B46746" w:rsidRPr="00A46966" w:rsidRDefault="00B46746" w:rsidP="00B46746">
      <w:pPr>
        <w:pStyle w:val="a5"/>
        <w:spacing w:before="0" w:beforeAutospacing="0" w:after="0" w:afterAutospacing="0"/>
        <w:ind w:firstLine="4253"/>
        <w:rPr>
          <w:i/>
          <w:sz w:val="22"/>
          <w:szCs w:val="22"/>
        </w:rPr>
      </w:pPr>
      <w:r w:rsidRPr="00A46966">
        <w:rPr>
          <w:i/>
          <w:sz w:val="22"/>
          <w:szCs w:val="22"/>
        </w:rPr>
        <w:t>(шифр и наименование)</w:t>
      </w:r>
    </w:p>
    <w:p w:rsidR="00B46746" w:rsidRPr="00A46966" w:rsidRDefault="00B46746" w:rsidP="00B46746">
      <w:pPr>
        <w:pStyle w:val="a5"/>
        <w:spacing w:before="0" w:beforeAutospacing="0" w:after="0" w:afterAutospacing="0"/>
        <w:jc w:val="both"/>
      </w:pPr>
      <w:r w:rsidRPr="00A46966">
        <w:t xml:space="preserve"> [ФГОС </w:t>
      </w:r>
      <w:r w:rsidR="008629C5" w:rsidRPr="00A46966">
        <w:t>СП</w:t>
      </w:r>
      <w:r w:rsidRPr="00A46966">
        <w:t xml:space="preserve">О, № _____ от _______________. по </w:t>
      </w:r>
      <w:r w:rsidR="008629C5" w:rsidRPr="00A46966">
        <w:t>специальности</w:t>
      </w:r>
      <w:r w:rsidRPr="00A46966">
        <w:t xml:space="preserve"> «</w:t>
      </w:r>
      <w:r w:rsidRPr="00A46966">
        <w:rPr>
          <w:sz w:val="27"/>
          <w:szCs w:val="27"/>
        </w:rPr>
        <w:t>____________________________________________________________________»</w:t>
      </w:r>
      <w:r w:rsidRPr="00A46966">
        <w:t>].</w:t>
      </w:r>
    </w:p>
    <w:p w:rsidR="00B46746" w:rsidRPr="00A46966" w:rsidRDefault="00B46746" w:rsidP="00B46746">
      <w:pPr>
        <w:pStyle w:val="a5"/>
        <w:spacing w:before="0" w:beforeAutospacing="0" w:after="0" w:afterAutospacing="0"/>
        <w:ind w:firstLine="3261"/>
        <w:rPr>
          <w:i/>
          <w:sz w:val="22"/>
          <w:szCs w:val="22"/>
        </w:rPr>
      </w:pPr>
      <w:r w:rsidRPr="00A46966">
        <w:rPr>
          <w:i/>
          <w:sz w:val="22"/>
          <w:szCs w:val="22"/>
        </w:rPr>
        <w:t>(шифр и наименование)</w:t>
      </w:r>
    </w:p>
    <w:p w:rsidR="00B46746" w:rsidRPr="00A46966" w:rsidRDefault="00B46746" w:rsidP="00B46746">
      <w:pPr>
        <w:pStyle w:val="a5"/>
        <w:spacing w:before="0" w:beforeAutospacing="0" w:after="0" w:afterAutospacing="0"/>
        <w:jc w:val="both"/>
        <w:rPr>
          <w:b/>
        </w:rPr>
      </w:pPr>
    </w:p>
    <w:p w:rsidR="00B46746" w:rsidRPr="00A46966" w:rsidRDefault="008629C5" w:rsidP="00B46746">
      <w:pPr>
        <w:pStyle w:val="a5"/>
        <w:spacing w:before="0" w:beforeAutospacing="0" w:after="0" w:afterAutospacing="0"/>
        <w:jc w:val="both"/>
      </w:pPr>
      <w:r w:rsidRPr="00A46966">
        <w:t xml:space="preserve"> </w:t>
      </w:r>
      <w:r w:rsidR="00B46746" w:rsidRPr="00A46966">
        <w:t>[Профессиональный стандарт _____________________</w:t>
      </w:r>
      <w:r w:rsidRPr="00A46966">
        <w:t>_______________________________</w:t>
      </w:r>
      <w:r w:rsidR="00B46746" w:rsidRPr="00A46966">
        <w:t>].</w:t>
      </w:r>
    </w:p>
    <w:p w:rsidR="008629C5" w:rsidRPr="00A46966" w:rsidRDefault="008629C5" w:rsidP="008629C5">
      <w:pPr>
        <w:pStyle w:val="a5"/>
        <w:spacing w:before="0" w:beforeAutospacing="0" w:after="0" w:afterAutospacing="0"/>
        <w:ind w:firstLine="3261"/>
        <w:rPr>
          <w:i/>
          <w:sz w:val="22"/>
          <w:szCs w:val="22"/>
        </w:rPr>
      </w:pPr>
      <w:r w:rsidRPr="00A46966">
        <w:rPr>
          <w:i/>
          <w:sz w:val="22"/>
          <w:szCs w:val="22"/>
        </w:rPr>
        <w:t xml:space="preserve"> (шифр и наименование)</w:t>
      </w:r>
    </w:p>
    <w:p w:rsidR="00D31B92" w:rsidRPr="00A46966" w:rsidRDefault="00D31B92">
      <w:pPr>
        <w:rPr>
          <w:rFonts w:ascii="Times New Roman" w:hAnsi="Times New Roman" w:cs="Times New Roman"/>
          <w:b/>
          <w:sz w:val="28"/>
          <w:szCs w:val="28"/>
        </w:rPr>
      </w:pPr>
    </w:p>
    <w:p w:rsidR="00D31B92" w:rsidRPr="00A46966" w:rsidRDefault="00D31B92" w:rsidP="00D31B92">
      <w:pPr>
        <w:rPr>
          <w:rFonts w:ascii="Times New Roman" w:hAnsi="Times New Roman" w:cs="Times New Roman"/>
          <w:b/>
        </w:rPr>
      </w:pPr>
      <w:r w:rsidRPr="00A46966">
        <w:rPr>
          <w:rFonts w:ascii="Times New Roman" w:hAnsi="Times New Roman" w:cs="Times New Roman"/>
          <w:b/>
        </w:rPr>
        <w:t>Индикаторы достижения компетенций (ИДК):</w:t>
      </w:r>
    </w:p>
    <w:p w:rsidR="00D31B92" w:rsidRPr="00A46966" w:rsidRDefault="00D31B92" w:rsidP="00D31B92">
      <w:pPr>
        <w:pStyle w:val="leftspacing0"/>
        <w:jc w:val="both"/>
        <w:rPr>
          <w:i/>
        </w:rPr>
      </w:pPr>
      <w:r w:rsidRPr="00A46966">
        <w:rPr>
          <w:rStyle w:val="font11"/>
          <w:b/>
        </w:rPr>
        <w:t xml:space="preserve">ИДК __________________________________________ </w:t>
      </w:r>
      <w:r w:rsidRPr="00A46966">
        <w:rPr>
          <w:rStyle w:val="font11"/>
          <w:i/>
        </w:rPr>
        <w:t>(код и наименование)</w:t>
      </w:r>
    </w:p>
    <w:p w:rsidR="00D31B92" w:rsidRPr="00A46966" w:rsidRDefault="00D31B92" w:rsidP="00D31B92">
      <w:pPr>
        <w:pStyle w:val="leftspacing0"/>
        <w:jc w:val="both"/>
      </w:pPr>
      <w:r w:rsidRPr="00A46966">
        <w:rPr>
          <w:rStyle w:val="font11"/>
          <w:b/>
        </w:rPr>
        <w:t xml:space="preserve">ИДК __________________________________________ </w:t>
      </w:r>
      <w:r w:rsidRPr="00A46966">
        <w:rPr>
          <w:rStyle w:val="font11"/>
          <w:i/>
        </w:rPr>
        <w:t>(код и наименование)</w:t>
      </w:r>
    </w:p>
    <w:p w:rsidR="00D31B92" w:rsidRPr="00A46966" w:rsidRDefault="00D31B92" w:rsidP="00D31B92">
      <w:pPr>
        <w:pStyle w:val="leftspacing0"/>
        <w:jc w:val="both"/>
      </w:pPr>
      <w:r w:rsidRPr="00A46966">
        <w:rPr>
          <w:rStyle w:val="font11"/>
          <w:b/>
        </w:rPr>
        <w:t xml:space="preserve">ИДК __________________________________________ </w:t>
      </w:r>
      <w:r w:rsidRPr="00A46966">
        <w:rPr>
          <w:rStyle w:val="font11"/>
          <w:i/>
        </w:rPr>
        <w:t>(код и наименование)</w:t>
      </w:r>
    </w:p>
    <w:p w:rsidR="00171EC5" w:rsidRPr="00A46966" w:rsidRDefault="00171EC5">
      <w:pPr>
        <w:rPr>
          <w:rFonts w:ascii="Times New Roman" w:hAnsi="Times New Roman" w:cs="Times New Roman"/>
          <w:b/>
          <w:sz w:val="28"/>
          <w:szCs w:val="28"/>
        </w:rPr>
      </w:pPr>
      <w:r w:rsidRPr="00A4696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1EC5" w:rsidRPr="00A46966" w:rsidRDefault="00171EC5" w:rsidP="00F6696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71EC5" w:rsidRPr="00A46966" w:rsidSect="00195F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C5F2A" w:rsidRPr="00A131CA" w:rsidRDefault="009D7A44" w:rsidP="005E6E2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1. </w:t>
      </w:r>
      <w:r w:rsidR="00945E99" w:rsidRPr="00A131CA"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2C5F2A" w:rsidRPr="00A131CA">
        <w:rPr>
          <w:rFonts w:ascii="Times New Roman" w:eastAsia="Calibri" w:hAnsi="Times New Roman" w:cs="Times New Roman"/>
          <w:b/>
          <w:sz w:val="28"/>
          <w:szCs w:val="28"/>
        </w:rPr>
        <w:t>тап</w:t>
      </w:r>
      <w:r w:rsidR="00945E99" w:rsidRPr="00A131CA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2C5F2A" w:rsidRPr="00A131CA">
        <w:rPr>
          <w:rFonts w:ascii="Times New Roman" w:eastAsia="Calibri" w:hAnsi="Times New Roman" w:cs="Times New Roman"/>
          <w:b/>
          <w:sz w:val="28"/>
          <w:szCs w:val="28"/>
        </w:rPr>
        <w:t xml:space="preserve"> формирования </w:t>
      </w:r>
      <w:r w:rsidR="00945E99" w:rsidRPr="00A131CA">
        <w:rPr>
          <w:rFonts w:ascii="Times New Roman" w:eastAsia="Calibri" w:hAnsi="Times New Roman" w:cs="Times New Roman"/>
          <w:b/>
          <w:sz w:val="28"/>
          <w:szCs w:val="28"/>
        </w:rPr>
        <w:t xml:space="preserve">компетенций </w:t>
      </w:r>
      <w:r w:rsidR="002C5F2A" w:rsidRPr="00A131CA">
        <w:rPr>
          <w:rFonts w:ascii="Times New Roman" w:eastAsia="Calibri" w:hAnsi="Times New Roman" w:cs="Times New Roman"/>
          <w:b/>
          <w:sz w:val="28"/>
          <w:szCs w:val="28"/>
        </w:rPr>
        <w:t>в процессе освоения образовательной программы</w:t>
      </w:r>
    </w:p>
    <w:p w:rsidR="005E6E20" w:rsidRPr="00A131CA" w:rsidRDefault="002C5F2A" w:rsidP="005E6E20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  <w:r w:rsidRPr="00A131CA">
        <w:rPr>
          <w:rFonts w:eastAsia="Calibri"/>
          <w:b/>
          <w:sz w:val="28"/>
          <w:szCs w:val="28"/>
          <w:lang w:eastAsia="en-US"/>
        </w:rPr>
        <w:t xml:space="preserve">по </w:t>
      </w:r>
      <w:r w:rsidR="00CE7F6B" w:rsidRPr="00A131CA">
        <w:rPr>
          <w:rFonts w:eastAsia="Calibri"/>
          <w:b/>
          <w:sz w:val="28"/>
          <w:szCs w:val="28"/>
          <w:lang w:eastAsia="en-US"/>
        </w:rPr>
        <w:t>специальности</w:t>
      </w:r>
      <w:r w:rsidRPr="00A131CA">
        <w:rPr>
          <w:rFonts w:eastAsia="Calibri"/>
          <w:sz w:val="28"/>
          <w:szCs w:val="28"/>
          <w:lang w:eastAsia="en-US"/>
        </w:rPr>
        <w:t xml:space="preserve"> </w:t>
      </w:r>
      <w:r w:rsidR="005E6E20" w:rsidRPr="00A131CA">
        <w:rPr>
          <w:sz w:val="27"/>
          <w:szCs w:val="27"/>
        </w:rPr>
        <w:t>____________________________________________</w:t>
      </w:r>
    </w:p>
    <w:p w:rsidR="005E6E20" w:rsidRPr="00A131CA" w:rsidRDefault="005E6E20" w:rsidP="005E6E20">
      <w:pPr>
        <w:pStyle w:val="a5"/>
        <w:spacing w:before="0" w:beforeAutospacing="0" w:after="0" w:afterAutospacing="0"/>
        <w:ind w:firstLine="4253"/>
        <w:jc w:val="center"/>
        <w:rPr>
          <w:i/>
          <w:sz w:val="22"/>
          <w:szCs w:val="22"/>
        </w:rPr>
      </w:pPr>
      <w:r w:rsidRPr="00A131CA">
        <w:rPr>
          <w:i/>
          <w:sz w:val="22"/>
          <w:szCs w:val="22"/>
        </w:rPr>
        <w:t>(шифр и наименование)</w:t>
      </w:r>
    </w:p>
    <w:p w:rsidR="002C5F2A" w:rsidRPr="00A131CA" w:rsidRDefault="00820EE2" w:rsidP="00820EE2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31CA">
        <w:rPr>
          <w:rFonts w:ascii="Times New Roman" w:eastAsia="Calibri" w:hAnsi="Times New Roman" w:cs="Times New Roman"/>
          <w:b/>
          <w:sz w:val="28"/>
          <w:szCs w:val="28"/>
        </w:rPr>
        <w:t>МАТРИЦА КОМПЕТЕНЦИИ</w:t>
      </w:r>
    </w:p>
    <w:tbl>
      <w:tblPr>
        <w:tblStyle w:val="a4"/>
        <w:tblW w:w="4692" w:type="pct"/>
        <w:tblLook w:val="04A0" w:firstRow="1" w:lastRow="0" w:firstColumn="1" w:lastColumn="0" w:noHBand="0" w:noVBand="1"/>
      </w:tblPr>
      <w:tblGrid>
        <w:gridCol w:w="5348"/>
        <w:gridCol w:w="1065"/>
        <w:gridCol w:w="1066"/>
        <w:gridCol w:w="1066"/>
        <w:gridCol w:w="1066"/>
        <w:gridCol w:w="1066"/>
        <w:gridCol w:w="1066"/>
        <w:gridCol w:w="1066"/>
        <w:gridCol w:w="1066"/>
      </w:tblGrid>
      <w:tr w:rsidR="00F0021D" w:rsidRPr="00A131CA" w:rsidTr="008E1461">
        <w:tc>
          <w:tcPr>
            <w:tcW w:w="5348" w:type="dxa"/>
            <w:vMerge w:val="restart"/>
          </w:tcPr>
          <w:p w:rsidR="00F0021D" w:rsidRPr="00A131CA" w:rsidRDefault="00F0021D" w:rsidP="008E1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A">
              <w:rPr>
                <w:rFonts w:ascii="Times New Roman" w:hAnsi="Times New Roman" w:cs="Times New Roman"/>
                <w:b/>
              </w:rPr>
              <w:t>Дисципли</w:t>
            </w:r>
            <w:r w:rsidR="008E1461">
              <w:rPr>
                <w:rFonts w:ascii="Times New Roman" w:hAnsi="Times New Roman" w:cs="Times New Roman"/>
                <w:b/>
              </w:rPr>
              <w:t>на/МДК, участвующая в формировании компетенции</w:t>
            </w:r>
          </w:p>
        </w:tc>
        <w:tc>
          <w:tcPr>
            <w:tcW w:w="8527" w:type="dxa"/>
            <w:gridSpan w:val="8"/>
          </w:tcPr>
          <w:p w:rsidR="00F0021D" w:rsidRPr="00A131CA" w:rsidRDefault="00F0021D" w:rsidP="00AE60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31CA">
              <w:rPr>
                <w:rFonts w:ascii="Times New Roman" w:eastAsia="Calibri" w:hAnsi="Times New Roman" w:cs="Times New Roman"/>
                <w:b/>
              </w:rPr>
              <w:t>Семестр</w:t>
            </w:r>
          </w:p>
        </w:tc>
      </w:tr>
      <w:tr w:rsidR="008E1461" w:rsidRPr="00A131CA" w:rsidTr="008E1461">
        <w:tc>
          <w:tcPr>
            <w:tcW w:w="5348" w:type="dxa"/>
            <w:vMerge/>
          </w:tcPr>
          <w:p w:rsidR="008E1461" w:rsidRPr="00A131CA" w:rsidRDefault="008E1461" w:rsidP="00AE60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</w:tcPr>
          <w:p w:rsidR="008E1461" w:rsidRPr="00A131CA" w:rsidRDefault="008E1461" w:rsidP="00AE60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31C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31C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31C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31C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31C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31C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31C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31C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F0021D" w:rsidRPr="00A131CA" w:rsidTr="008E1461">
        <w:tc>
          <w:tcPr>
            <w:tcW w:w="13875" w:type="dxa"/>
            <w:gridSpan w:val="9"/>
          </w:tcPr>
          <w:p w:rsidR="00F0021D" w:rsidRPr="00A131CA" w:rsidRDefault="008E1461" w:rsidP="00AE607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</w:tr>
      <w:tr w:rsidR="008E1461" w:rsidRPr="00A131CA" w:rsidTr="008E1461">
        <w:tc>
          <w:tcPr>
            <w:tcW w:w="5348" w:type="dxa"/>
          </w:tcPr>
          <w:p w:rsidR="008E1461" w:rsidRPr="00A131CA" w:rsidRDefault="008E1461" w:rsidP="00AE607D">
            <w:pPr>
              <w:jc w:val="both"/>
              <w:rPr>
                <w:rFonts w:ascii="Times New Roman" w:hAnsi="Times New Roman" w:cs="Times New Roman"/>
              </w:rPr>
            </w:pPr>
            <w:r w:rsidRPr="00A131CA">
              <w:rPr>
                <w:rFonts w:ascii="Times New Roman" w:hAnsi="Times New Roman" w:cs="Times New Roman"/>
              </w:rPr>
              <w:t>Дисциплина 1</w:t>
            </w:r>
          </w:p>
        </w:tc>
        <w:tc>
          <w:tcPr>
            <w:tcW w:w="1065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</w:tr>
      <w:tr w:rsidR="008E1461" w:rsidRPr="00A131CA" w:rsidTr="008E1461">
        <w:tc>
          <w:tcPr>
            <w:tcW w:w="5348" w:type="dxa"/>
          </w:tcPr>
          <w:p w:rsidR="008E1461" w:rsidRPr="00A131CA" w:rsidRDefault="008E1461" w:rsidP="00AE607D">
            <w:pPr>
              <w:jc w:val="both"/>
              <w:rPr>
                <w:rFonts w:ascii="Times New Roman" w:hAnsi="Times New Roman" w:cs="Times New Roman"/>
              </w:rPr>
            </w:pPr>
            <w:r w:rsidRPr="00A131CA">
              <w:rPr>
                <w:rFonts w:ascii="Times New Roman" w:hAnsi="Times New Roman" w:cs="Times New Roman"/>
              </w:rPr>
              <w:t>Дисциплина 2</w:t>
            </w:r>
          </w:p>
        </w:tc>
        <w:tc>
          <w:tcPr>
            <w:tcW w:w="1065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C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</w:tr>
      <w:tr w:rsidR="008E1461" w:rsidRPr="00A131CA" w:rsidTr="008E1461">
        <w:tc>
          <w:tcPr>
            <w:tcW w:w="5348" w:type="dxa"/>
          </w:tcPr>
          <w:p w:rsidR="008E1461" w:rsidRPr="00A131CA" w:rsidRDefault="008E1461" w:rsidP="00AE607D">
            <w:pPr>
              <w:jc w:val="both"/>
              <w:rPr>
                <w:rFonts w:ascii="Times New Roman" w:hAnsi="Times New Roman" w:cs="Times New Roman"/>
              </w:rPr>
            </w:pPr>
            <w:r w:rsidRPr="00A131CA">
              <w:rPr>
                <w:rFonts w:ascii="Times New Roman" w:hAnsi="Times New Roman" w:cs="Times New Roman"/>
              </w:rPr>
              <w:t>Дисциплина 3</w:t>
            </w:r>
          </w:p>
        </w:tc>
        <w:tc>
          <w:tcPr>
            <w:tcW w:w="1065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  <w:r w:rsidRPr="00A131CA">
              <w:t>+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</w:tr>
      <w:tr w:rsidR="008E1461" w:rsidRPr="00A131CA" w:rsidTr="008E1461">
        <w:tc>
          <w:tcPr>
            <w:tcW w:w="5348" w:type="dxa"/>
          </w:tcPr>
          <w:p w:rsidR="008E1461" w:rsidRPr="00A131CA" w:rsidRDefault="008E1461" w:rsidP="00AE607D">
            <w:pPr>
              <w:jc w:val="both"/>
              <w:rPr>
                <w:rFonts w:ascii="Times New Roman" w:hAnsi="Times New Roman" w:cs="Times New Roman"/>
              </w:rPr>
            </w:pPr>
            <w:r w:rsidRPr="00A131CA">
              <w:rPr>
                <w:rFonts w:ascii="Times New Roman" w:hAnsi="Times New Roman" w:cs="Times New Roman"/>
              </w:rPr>
              <w:t>Дисциплина 4</w:t>
            </w:r>
          </w:p>
        </w:tc>
        <w:tc>
          <w:tcPr>
            <w:tcW w:w="1065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  <w:r>
              <w:t>+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</w:tr>
      <w:tr w:rsidR="008E1461" w:rsidRPr="00A131CA" w:rsidTr="008E1461">
        <w:tc>
          <w:tcPr>
            <w:tcW w:w="5348" w:type="dxa"/>
          </w:tcPr>
          <w:p w:rsidR="008E1461" w:rsidRPr="00A131CA" w:rsidRDefault="008E1461" w:rsidP="00AE6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1</w:t>
            </w:r>
          </w:p>
        </w:tc>
        <w:tc>
          <w:tcPr>
            <w:tcW w:w="1065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  <w:r>
              <w:t>+</w:t>
            </w: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  <w:tc>
          <w:tcPr>
            <w:tcW w:w="1066" w:type="dxa"/>
          </w:tcPr>
          <w:p w:rsidR="008E1461" w:rsidRPr="00A131CA" w:rsidRDefault="008E1461" w:rsidP="00AE607D">
            <w:pPr>
              <w:jc w:val="center"/>
            </w:pPr>
          </w:p>
        </w:tc>
      </w:tr>
      <w:tr w:rsidR="00E06017" w:rsidRPr="00A131CA" w:rsidTr="008E1461">
        <w:tc>
          <w:tcPr>
            <w:tcW w:w="5348" w:type="dxa"/>
          </w:tcPr>
          <w:p w:rsidR="00E06017" w:rsidRDefault="00E06017" w:rsidP="00AE6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1</w:t>
            </w:r>
          </w:p>
        </w:tc>
        <w:tc>
          <w:tcPr>
            <w:tcW w:w="1065" w:type="dxa"/>
          </w:tcPr>
          <w:p w:rsidR="00E06017" w:rsidRPr="00A131CA" w:rsidRDefault="00E06017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E06017" w:rsidRPr="00A131CA" w:rsidRDefault="00E06017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</w:tcPr>
          <w:p w:rsidR="00E06017" w:rsidRPr="00A131CA" w:rsidRDefault="00E06017" w:rsidP="00AE607D">
            <w:pPr>
              <w:jc w:val="center"/>
            </w:pPr>
            <w:r>
              <w:t>+</w:t>
            </w:r>
          </w:p>
        </w:tc>
        <w:tc>
          <w:tcPr>
            <w:tcW w:w="1066" w:type="dxa"/>
          </w:tcPr>
          <w:p w:rsidR="00E06017" w:rsidRPr="00A131CA" w:rsidRDefault="00E06017" w:rsidP="00AE607D">
            <w:pPr>
              <w:jc w:val="center"/>
            </w:pPr>
          </w:p>
        </w:tc>
        <w:tc>
          <w:tcPr>
            <w:tcW w:w="1066" w:type="dxa"/>
          </w:tcPr>
          <w:p w:rsidR="00E06017" w:rsidRDefault="00E06017" w:rsidP="00AE607D">
            <w:pPr>
              <w:jc w:val="center"/>
            </w:pPr>
          </w:p>
        </w:tc>
        <w:tc>
          <w:tcPr>
            <w:tcW w:w="1066" w:type="dxa"/>
          </w:tcPr>
          <w:p w:rsidR="00E06017" w:rsidRPr="00A131CA" w:rsidRDefault="00E06017" w:rsidP="00AE607D">
            <w:pPr>
              <w:jc w:val="center"/>
            </w:pPr>
          </w:p>
        </w:tc>
        <w:tc>
          <w:tcPr>
            <w:tcW w:w="1066" w:type="dxa"/>
          </w:tcPr>
          <w:p w:rsidR="00E06017" w:rsidRPr="00A131CA" w:rsidRDefault="00E06017" w:rsidP="00AE607D">
            <w:pPr>
              <w:jc w:val="center"/>
            </w:pPr>
          </w:p>
        </w:tc>
        <w:tc>
          <w:tcPr>
            <w:tcW w:w="1066" w:type="dxa"/>
          </w:tcPr>
          <w:p w:rsidR="00E06017" w:rsidRPr="00A131CA" w:rsidRDefault="00E06017" w:rsidP="00AE607D">
            <w:pPr>
              <w:jc w:val="center"/>
            </w:pPr>
          </w:p>
        </w:tc>
      </w:tr>
    </w:tbl>
    <w:p w:rsidR="009D5F02" w:rsidRPr="00A131CA" w:rsidRDefault="009D5F02">
      <w:pPr>
        <w:rPr>
          <w:rFonts w:ascii="Times New Roman" w:hAnsi="Times New Roman" w:cs="Times New Roman"/>
          <w:b/>
          <w:sz w:val="28"/>
          <w:szCs w:val="28"/>
        </w:rPr>
      </w:pPr>
      <w:r w:rsidRPr="00A131C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0EE2" w:rsidRDefault="009D7A44" w:rsidP="00E24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73"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="003267C4" w:rsidRPr="00A13773">
        <w:rPr>
          <w:rFonts w:ascii="Times New Roman" w:hAnsi="Times New Roman" w:cs="Times New Roman"/>
          <w:b/>
          <w:sz w:val="28"/>
          <w:szCs w:val="28"/>
        </w:rPr>
        <w:t>Определение индикаторов достижения компетенций</w:t>
      </w:r>
    </w:p>
    <w:p w:rsidR="00F207A2" w:rsidRPr="00A13773" w:rsidRDefault="00F207A2" w:rsidP="00E24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3"/>
        <w:gridCol w:w="3402"/>
        <w:gridCol w:w="8441"/>
      </w:tblGrid>
      <w:tr w:rsidR="00A13773" w:rsidRPr="00A13773" w:rsidTr="009406B4">
        <w:tc>
          <w:tcPr>
            <w:tcW w:w="2943" w:type="dxa"/>
          </w:tcPr>
          <w:p w:rsidR="00460559" w:rsidRPr="00A13773" w:rsidRDefault="00460559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773"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3402" w:type="dxa"/>
          </w:tcPr>
          <w:p w:rsidR="00460559" w:rsidRPr="00A13773" w:rsidRDefault="00460559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773">
              <w:rPr>
                <w:rFonts w:ascii="Times New Roman" w:hAnsi="Times New Roman" w:cs="Times New Roman"/>
                <w:b/>
              </w:rPr>
              <w:t>Код индикатора достижения компетенции</w:t>
            </w:r>
          </w:p>
        </w:tc>
        <w:tc>
          <w:tcPr>
            <w:tcW w:w="8441" w:type="dxa"/>
          </w:tcPr>
          <w:p w:rsidR="00460559" w:rsidRPr="00A13773" w:rsidRDefault="00460559" w:rsidP="00AE6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773">
              <w:rPr>
                <w:rFonts w:ascii="Times New Roman" w:hAnsi="Times New Roman" w:cs="Times New Roman"/>
                <w:b/>
              </w:rPr>
              <w:t>Наименование индикатора достижения компетенции</w:t>
            </w:r>
          </w:p>
        </w:tc>
      </w:tr>
      <w:tr w:rsidR="00CA667D" w:rsidRPr="00A13773" w:rsidTr="009406B4">
        <w:tc>
          <w:tcPr>
            <w:tcW w:w="2943" w:type="dxa"/>
            <w:vMerge w:val="restart"/>
          </w:tcPr>
          <w:p w:rsidR="00CA667D" w:rsidRPr="00A13773" w:rsidRDefault="00CA667D" w:rsidP="00AE607D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ОК 01 Наименование</w:t>
            </w:r>
          </w:p>
        </w:tc>
        <w:tc>
          <w:tcPr>
            <w:tcW w:w="3402" w:type="dxa"/>
          </w:tcPr>
          <w:p w:rsidR="00CA667D" w:rsidRPr="00A13773" w:rsidRDefault="00CA667D" w:rsidP="00AE607D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ОК 01.1 (з)</w:t>
            </w:r>
          </w:p>
        </w:tc>
        <w:tc>
          <w:tcPr>
            <w:tcW w:w="8441" w:type="dxa"/>
          </w:tcPr>
          <w:p w:rsidR="00CA667D" w:rsidRPr="00A13773" w:rsidRDefault="00CA667D" w:rsidP="00AE607D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A667D" w:rsidRPr="00A13773" w:rsidTr="009406B4">
        <w:tc>
          <w:tcPr>
            <w:tcW w:w="2943" w:type="dxa"/>
            <w:vMerge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667D" w:rsidRPr="00A13773" w:rsidRDefault="00CA667D" w:rsidP="00CA667D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ОК 01.</w:t>
            </w:r>
            <w:r>
              <w:rPr>
                <w:rFonts w:ascii="Times New Roman" w:hAnsi="Times New Roman" w:cs="Times New Roman"/>
              </w:rPr>
              <w:t>2</w:t>
            </w:r>
            <w:r w:rsidRPr="00A13773">
              <w:rPr>
                <w:rFonts w:ascii="Times New Roman" w:hAnsi="Times New Roman" w:cs="Times New Roman"/>
              </w:rPr>
              <w:t xml:space="preserve"> (з)</w:t>
            </w:r>
          </w:p>
        </w:tc>
        <w:tc>
          <w:tcPr>
            <w:tcW w:w="8441" w:type="dxa"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A667D" w:rsidRPr="00A13773" w:rsidTr="009406B4">
        <w:tc>
          <w:tcPr>
            <w:tcW w:w="2943" w:type="dxa"/>
            <w:vMerge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667D" w:rsidRPr="00A13773" w:rsidRDefault="00CA667D" w:rsidP="00CA66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01.3 (з)</w:t>
            </w:r>
          </w:p>
        </w:tc>
        <w:tc>
          <w:tcPr>
            <w:tcW w:w="8441" w:type="dxa"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  <w:r w:rsidRPr="00CA667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A667D" w:rsidRPr="00A13773" w:rsidTr="009406B4">
        <w:tc>
          <w:tcPr>
            <w:tcW w:w="2943" w:type="dxa"/>
            <w:vMerge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667D" w:rsidRPr="00A13773" w:rsidRDefault="00CA667D" w:rsidP="00CA667D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ОК 01.</w:t>
            </w:r>
            <w:r>
              <w:rPr>
                <w:rFonts w:ascii="Times New Roman" w:hAnsi="Times New Roman" w:cs="Times New Roman"/>
              </w:rPr>
              <w:t>4</w:t>
            </w:r>
            <w:r w:rsidRPr="00A13773">
              <w:rPr>
                <w:rFonts w:ascii="Times New Roman" w:hAnsi="Times New Roman" w:cs="Times New Roman"/>
              </w:rPr>
              <w:t xml:space="preserve"> (у)</w:t>
            </w:r>
          </w:p>
        </w:tc>
        <w:tc>
          <w:tcPr>
            <w:tcW w:w="8441" w:type="dxa"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A667D" w:rsidRPr="00A13773" w:rsidTr="009406B4">
        <w:tc>
          <w:tcPr>
            <w:tcW w:w="2943" w:type="dxa"/>
            <w:vMerge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667D" w:rsidRPr="00A13773" w:rsidRDefault="00CA667D" w:rsidP="00CA667D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ОК 01.</w:t>
            </w:r>
            <w:r>
              <w:rPr>
                <w:rFonts w:ascii="Times New Roman" w:hAnsi="Times New Roman" w:cs="Times New Roman"/>
              </w:rPr>
              <w:t>5</w:t>
            </w:r>
            <w:r w:rsidRPr="00A13773">
              <w:rPr>
                <w:rFonts w:ascii="Times New Roman" w:hAnsi="Times New Roman" w:cs="Times New Roman"/>
              </w:rPr>
              <w:t xml:space="preserve"> (у)</w:t>
            </w:r>
          </w:p>
        </w:tc>
        <w:tc>
          <w:tcPr>
            <w:tcW w:w="8441" w:type="dxa"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A667D" w:rsidRPr="00A13773" w:rsidTr="009406B4">
        <w:tc>
          <w:tcPr>
            <w:tcW w:w="2943" w:type="dxa"/>
            <w:vMerge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667D" w:rsidRPr="00CA667D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( )</w:t>
            </w:r>
          </w:p>
        </w:tc>
        <w:tc>
          <w:tcPr>
            <w:tcW w:w="8441" w:type="dxa"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  <w:r w:rsidRPr="00CA667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A667D" w:rsidRPr="00A13773" w:rsidTr="009406B4">
        <w:tc>
          <w:tcPr>
            <w:tcW w:w="2943" w:type="dxa"/>
            <w:vMerge/>
          </w:tcPr>
          <w:p w:rsidR="00CA667D" w:rsidRPr="00A13773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667D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441" w:type="dxa"/>
          </w:tcPr>
          <w:p w:rsidR="00CA667D" w:rsidRPr="00CA667D" w:rsidRDefault="00CA667D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773" w:rsidRPr="00A13773" w:rsidTr="009406B4">
        <w:tc>
          <w:tcPr>
            <w:tcW w:w="2943" w:type="dxa"/>
            <w:vMerge w:val="restart"/>
          </w:tcPr>
          <w:p w:rsidR="009406B4" w:rsidRPr="00A13773" w:rsidRDefault="009406B4" w:rsidP="009406B4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ПК 1.1 Наименование</w:t>
            </w:r>
          </w:p>
        </w:tc>
        <w:tc>
          <w:tcPr>
            <w:tcW w:w="3402" w:type="dxa"/>
          </w:tcPr>
          <w:p w:rsidR="009406B4" w:rsidRPr="00A13773" w:rsidRDefault="009406B4" w:rsidP="009406B4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ПК 1.1.1 (з)</w:t>
            </w:r>
          </w:p>
        </w:tc>
        <w:tc>
          <w:tcPr>
            <w:tcW w:w="8441" w:type="dxa"/>
          </w:tcPr>
          <w:p w:rsidR="009406B4" w:rsidRPr="00A13773" w:rsidRDefault="009406B4" w:rsidP="009406B4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B6DB6" w:rsidRPr="00A13773" w:rsidTr="009406B4">
        <w:tc>
          <w:tcPr>
            <w:tcW w:w="2943" w:type="dxa"/>
            <w:vMerge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1.1.2 (з)</w:t>
            </w:r>
          </w:p>
        </w:tc>
        <w:tc>
          <w:tcPr>
            <w:tcW w:w="8441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B6DB6" w:rsidRPr="00A13773" w:rsidTr="009406B4">
        <w:tc>
          <w:tcPr>
            <w:tcW w:w="2943" w:type="dxa"/>
            <w:vMerge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1.1.3 (з)</w:t>
            </w:r>
          </w:p>
        </w:tc>
        <w:tc>
          <w:tcPr>
            <w:tcW w:w="8441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B6DB6" w:rsidRPr="00A13773" w:rsidTr="009406B4">
        <w:tc>
          <w:tcPr>
            <w:tcW w:w="2943" w:type="dxa"/>
            <w:vMerge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1.1.4 (у)</w:t>
            </w:r>
          </w:p>
        </w:tc>
        <w:tc>
          <w:tcPr>
            <w:tcW w:w="8441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B6DB6" w:rsidRPr="00A13773" w:rsidTr="009406B4">
        <w:tc>
          <w:tcPr>
            <w:tcW w:w="2943" w:type="dxa"/>
            <w:vMerge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1.1.5 (у)</w:t>
            </w:r>
          </w:p>
        </w:tc>
        <w:tc>
          <w:tcPr>
            <w:tcW w:w="8441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B6DB6" w:rsidRPr="00A13773" w:rsidTr="009406B4">
        <w:tc>
          <w:tcPr>
            <w:tcW w:w="2943" w:type="dxa"/>
            <w:vMerge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1.1.6 (у)</w:t>
            </w:r>
          </w:p>
        </w:tc>
        <w:tc>
          <w:tcPr>
            <w:tcW w:w="8441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3773" w:rsidRPr="00A13773" w:rsidTr="009406B4">
        <w:tc>
          <w:tcPr>
            <w:tcW w:w="2943" w:type="dxa"/>
            <w:vMerge/>
          </w:tcPr>
          <w:p w:rsidR="009406B4" w:rsidRPr="00A13773" w:rsidRDefault="009406B4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406B4" w:rsidRPr="00A13773" w:rsidRDefault="009406B4" w:rsidP="00CA667D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ПК 1.1.</w:t>
            </w:r>
            <w:r w:rsidR="00CA667D">
              <w:rPr>
                <w:rFonts w:ascii="Times New Roman" w:hAnsi="Times New Roman" w:cs="Times New Roman"/>
              </w:rPr>
              <w:t>7</w:t>
            </w:r>
            <w:r w:rsidRPr="00A13773">
              <w:rPr>
                <w:rFonts w:ascii="Times New Roman" w:hAnsi="Times New Roman" w:cs="Times New Roman"/>
              </w:rPr>
              <w:t xml:space="preserve"> (п.о.)</w:t>
            </w:r>
          </w:p>
        </w:tc>
        <w:tc>
          <w:tcPr>
            <w:tcW w:w="8441" w:type="dxa"/>
          </w:tcPr>
          <w:p w:rsidR="009406B4" w:rsidRPr="00A13773" w:rsidRDefault="009406B4" w:rsidP="009406B4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B6DB6" w:rsidRPr="00A13773" w:rsidTr="009406B4">
        <w:tc>
          <w:tcPr>
            <w:tcW w:w="2943" w:type="dxa"/>
            <w:vMerge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ПК 1.1.</w:t>
            </w:r>
            <w:r>
              <w:rPr>
                <w:rFonts w:ascii="Times New Roman" w:hAnsi="Times New Roman" w:cs="Times New Roman"/>
              </w:rPr>
              <w:t>8</w:t>
            </w:r>
            <w:r w:rsidRPr="00A13773">
              <w:rPr>
                <w:rFonts w:ascii="Times New Roman" w:hAnsi="Times New Roman" w:cs="Times New Roman"/>
              </w:rPr>
              <w:t xml:space="preserve"> (п.о.)</w:t>
            </w:r>
          </w:p>
        </w:tc>
        <w:tc>
          <w:tcPr>
            <w:tcW w:w="8441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B6DB6" w:rsidRPr="00A13773" w:rsidTr="009406B4">
        <w:tc>
          <w:tcPr>
            <w:tcW w:w="2943" w:type="dxa"/>
            <w:vMerge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6DB6" w:rsidRPr="00A13773" w:rsidRDefault="001B6DB6" w:rsidP="001B77DA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ПК 1.1.</w:t>
            </w:r>
            <w:r w:rsidRPr="00A13773">
              <w:rPr>
                <w:rFonts w:ascii="Times New Roman" w:hAnsi="Times New Roman" w:cs="Times New Roman"/>
                <w:lang w:val="en-US"/>
              </w:rPr>
              <w:t>n</w:t>
            </w:r>
            <w:r w:rsidRPr="00A13773">
              <w:rPr>
                <w:rFonts w:ascii="Times New Roman" w:hAnsi="Times New Roman" w:cs="Times New Roman"/>
              </w:rPr>
              <w:t xml:space="preserve"> (</w:t>
            </w:r>
            <w:r w:rsidR="001B77DA">
              <w:rPr>
                <w:rFonts w:ascii="Times New Roman" w:hAnsi="Times New Roman" w:cs="Times New Roman"/>
              </w:rPr>
              <w:t xml:space="preserve">  </w:t>
            </w:r>
            <w:r w:rsidRPr="00A137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41" w:type="dxa"/>
          </w:tcPr>
          <w:p w:rsidR="001B6DB6" w:rsidRPr="00A13773" w:rsidRDefault="001B6DB6" w:rsidP="001B6DB6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36609" w:rsidRPr="00A13773" w:rsidTr="009406B4">
        <w:tc>
          <w:tcPr>
            <w:tcW w:w="2943" w:type="dxa"/>
            <w:vMerge/>
          </w:tcPr>
          <w:p w:rsidR="009406B4" w:rsidRPr="00A13773" w:rsidRDefault="009406B4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406B4" w:rsidRPr="00A13773" w:rsidRDefault="009406B4" w:rsidP="009406B4">
            <w:pPr>
              <w:jc w:val="both"/>
              <w:rPr>
                <w:rFonts w:ascii="Times New Roman" w:hAnsi="Times New Roman" w:cs="Times New Roman"/>
              </w:rPr>
            </w:pPr>
            <w:r w:rsidRPr="00A1377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441" w:type="dxa"/>
          </w:tcPr>
          <w:p w:rsidR="009406B4" w:rsidRPr="00A13773" w:rsidRDefault="009406B4" w:rsidP="009406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2556" w:rsidRPr="00A13773" w:rsidRDefault="00BF2556" w:rsidP="00BF2556">
      <w:pPr>
        <w:pStyle w:val="leftspacing0"/>
        <w:jc w:val="center"/>
        <w:rPr>
          <w:b/>
          <w:szCs w:val="28"/>
        </w:rPr>
      </w:pPr>
    </w:p>
    <w:p w:rsidR="00820EE2" w:rsidRPr="00A13773" w:rsidRDefault="00820EE2">
      <w:pPr>
        <w:rPr>
          <w:rFonts w:ascii="Times New Roman" w:hAnsi="Times New Roman" w:cs="Times New Roman"/>
          <w:b/>
          <w:sz w:val="28"/>
          <w:szCs w:val="28"/>
        </w:rPr>
      </w:pPr>
      <w:r w:rsidRPr="00A137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0EE2" w:rsidRPr="00A13773" w:rsidRDefault="00820EE2" w:rsidP="00820EE2">
      <w:pPr>
        <w:ind w:left="567"/>
        <w:jc w:val="center"/>
        <w:rPr>
          <w:rFonts w:ascii="Times New Roman" w:hAnsi="Times New Roman" w:cs="Times New Roman"/>
          <w:b/>
          <w:sz w:val="28"/>
          <w:szCs w:val="24"/>
        </w:rPr>
        <w:sectPr w:rsidR="00820EE2" w:rsidRPr="00A13773" w:rsidSect="00E0158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20EE2" w:rsidRPr="006E77EC" w:rsidRDefault="009D7A44" w:rsidP="00520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8"/>
          <w:szCs w:val="24"/>
        </w:rPr>
        <w:lastRenderedPageBreak/>
        <w:t>3. </w:t>
      </w:r>
      <w:r w:rsidR="00820EE2" w:rsidRPr="006E77EC">
        <w:rPr>
          <w:rFonts w:ascii="Times New Roman" w:hAnsi="Times New Roman" w:cs="Times New Roman"/>
          <w:b/>
          <w:sz w:val="28"/>
          <w:szCs w:val="24"/>
        </w:rPr>
        <w:t>Комплекты оценочных средств</w:t>
      </w:r>
    </w:p>
    <w:p w:rsidR="00820EE2" w:rsidRPr="006E77EC" w:rsidRDefault="00820EE2" w:rsidP="00520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Оценочное средство «Тест</w:t>
      </w:r>
      <w:r w:rsidR="00034893" w:rsidRPr="006E77EC">
        <w:rPr>
          <w:rFonts w:ascii="Times New Roman" w:hAnsi="Times New Roman" w:cs="Times New Roman"/>
          <w:b/>
          <w:sz w:val="24"/>
          <w:szCs w:val="24"/>
        </w:rPr>
        <w:t>овое задание</w:t>
      </w:r>
      <w:r w:rsidRPr="006E77EC">
        <w:rPr>
          <w:rFonts w:ascii="Times New Roman" w:hAnsi="Times New Roman" w:cs="Times New Roman"/>
          <w:b/>
          <w:sz w:val="24"/>
          <w:szCs w:val="24"/>
        </w:rPr>
        <w:t>»</w:t>
      </w:r>
    </w:p>
    <w:p w:rsidR="00820EE2" w:rsidRPr="006E77EC" w:rsidRDefault="00820EE2" w:rsidP="00820EE2">
      <w:pPr>
        <w:pStyle w:val="leftspacing0"/>
        <w:jc w:val="both"/>
      </w:pPr>
    </w:p>
    <w:p w:rsidR="00820EE2" w:rsidRPr="006E77EC" w:rsidRDefault="00CA2BC8" w:rsidP="00820EE2">
      <w:pPr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1</w:t>
      </w:r>
      <w:r w:rsidR="00820EE2" w:rsidRPr="006E77EC">
        <w:rPr>
          <w:rFonts w:ascii="Times New Roman" w:hAnsi="Times New Roman" w:cs="Times New Roman"/>
          <w:b/>
          <w:sz w:val="24"/>
          <w:szCs w:val="24"/>
        </w:rPr>
        <w:t xml:space="preserve">. Содержание задания </w:t>
      </w: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853"/>
        <w:gridCol w:w="2547"/>
        <w:gridCol w:w="2415"/>
      </w:tblGrid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задания</w:t>
            </w: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Правильный ответ</w:t>
            </w:r>
          </w:p>
        </w:tc>
        <w:tc>
          <w:tcPr>
            <w:tcW w:w="2415" w:type="dxa"/>
          </w:tcPr>
          <w:p w:rsidR="00621CF3" w:rsidRPr="006E77EC" w:rsidRDefault="004658CF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  <w:r w:rsidR="00621CF3"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ИДК</w:t>
            </w:r>
          </w:p>
        </w:tc>
      </w:tr>
      <w:tr w:rsidR="006E77EC" w:rsidRPr="006E77EC" w:rsidTr="00206F31">
        <w:trPr>
          <w:trHeight w:val="192"/>
        </w:trPr>
        <w:tc>
          <w:tcPr>
            <w:tcW w:w="10349" w:type="dxa"/>
            <w:gridSpan w:val="4"/>
            <w:shd w:val="clear" w:color="auto" w:fill="BFBFBF"/>
            <w:vAlign w:val="center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вариант</w:t>
            </w: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10349" w:type="dxa"/>
            <w:gridSpan w:val="4"/>
            <w:shd w:val="clear" w:color="auto" w:fill="BFBFBF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вариант</w:t>
            </w: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10349" w:type="dxa"/>
            <w:gridSpan w:val="4"/>
            <w:shd w:val="clear" w:color="auto" w:fill="BFBFBF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вариант</w:t>
            </w: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67F82" w:rsidRPr="006E77EC" w:rsidRDefault="00167F82" w:rsidP="00465280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820EE2" w:rsidRPr="006E77EC" w:rsidRDefault="00CA2BC8" w:rsidP="00465280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2</w:t>
      </w:r>
      <w:r w:rsidR="00820EE2" w:rsidRPr="006E77EC">
        <w:rPr>
          <w:rFonts w:ascii="Times New Roman" w:hAnsi="Times New Roman" w:cs="Times New Roman"/>
          <w:b/>
          <w:sz w:val="24"/>
          <w:szCs w:val="24"/>
        </w:rPr>
        <w:t>. Правильный ответ (при наличии)</w:t>
      </w:r>
    </w:p>
    <w:tbl>
      <w:tblPr>
        <w:tblW w:w="1034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3449"/>
        <w:gridCol w:w="3449"/>
      </w:tblGrid>
      <w:tr w:rsidR="006E77EC" w:rsidRPr="006E77EC" w:rsidTr="008045EA">
        <w:tc>
          <w:tcPr>
            <w:tcW w:w="2268" w:type="dxa"/>
            <w:shd w:val="clear" w:color="auto" w:fill="BFBFBF"/>
          </w:tcPr>
          <w:p w:rsidR="008045EA" w:rsidRPr="006E77EC" w:rsidRDefault="008045EA" w:rsidP="00804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268" w:type="dxa"/>
            <w:shd w:val="clear" w:color="auto" w:fill="BFBFBF"/>
          </w:tcPr>
          <w:p w:rsidR="008045EA" w:rsidRPr="006E77EC" w:rsidRDefault="008045EA" w:rsidP="00804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268" w:type="dxa"/>
            <w:shd w:val="clear" w:color="auto" w:fill="BFBFBF"/>
          </w:tcPr>
          <w:p w:rsidR="008045EA" w:rsidRPr="006E77EC" w:rsidRDefault="008045EA" w:rsidP="00804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3</w:t>
            </w:r>
          </w:p>
        </w:tc>
      </w:tr>
      <w:tr w:rsidR="006E77EC" w:rsidRPr="006E77EC" w:rsidTr="008045EA"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8045EA"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8045EA"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8045EA"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8045EA"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045EA" w:rsidRPr="006E77EC" w:rsidRDefault="008045EA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7F82" w:rsidRPr="006E77EC" w:rsidRDefault="00167F82" w:rsidP="00465280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C036AF" w:rsidRPr="006E77EC" w:rsidRDefault="00CA2BC8" w:rsidP="00465280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3</w:t>
      </w:r>
      <w:r w:rsidR="00820EE2" w:rsidRPr="006E77EC">
        <w:rPr>
          <w:rFonts w:ascii="Times New Roman" w:hAnsi="Times New Roman" w:cs="Times New Roman"/>
          <w:b/>
          <w:sz w:val="24"/>
          <w:szCs w:val="24"/>
        </w:rPr>
        <w:t>. Критерии оценивания</w:t>
      </w: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985"/>
        <w:gridCol w:w="5670"/>
      </w:tblGrid>
      <w:tr w:rsidR="006E77EC" w:rsidRPr="006E77EC" w:rsidTr="00AE607D">
        <w:tc>
          <w:tcPr>
            <w:tcW w:w="2694" w:type="dxa"/>
            <w:vMerge w:val="restart"/>
            <w:vAlign w:val="center"/>
          </w:tcPr>
          <w:p w:rsidR="008045EA" w:rsidRPr="006E77EC" w:rsidRDefault="008045EA" w:rsidP="008045E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правильности выполнения заданий</w:t>
            </w:r>
          </w:p>
        </w:tc>
        <w:tc>
          <w:tcPr>
            <w:tcW w:w="1985" w:type="dxa"/>
            <w:shd w:val="clear" w:color="auto" w:fill="BFBFBF"/>
          </w:tcPr>
          <w:p w:rsidR="008045EA" w:rsidRPr="006E77EC" w:rsidRDefault="008045EA" w:rsidP="008045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5670" w:type="dxa"/>
            <w:shd w:val="clear" w:color="auto" w:fill="BFBFBF"/>
          </w:tcPr>
          <w:p w:rsidR="008045EA" w:rsidRPr="006E77EC" w:rsidRDefault="008045EA" w:rsidP="008045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8045EA" w:rsidRPr="006E77EC" w:rsidRDefault="008045EA" w:rsidP="00804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045EA" w:rsidRPr="006E77EC" w:rsidRDefault="008045EA" w:rsidP="008045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045EA" w:rsidRPr="006E77EC" w:rsidRDefault="008045EA" w:rsidP="008045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___ и более заданий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8045EA" w:rsidRPr="006E77EC" w:rsidRDefault="008045EA" w:rsidP="00804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045EA" w:rsidRPr="006E77EC" w:rsidRDefault="008045EA" w:rsidP="008045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045EA" w:rsidRPr="006E77EC" w:rsidRDefault="008045EA" w:rsidP="008045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___ заданий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8045EA" w:rsidRPr="006E77EC" w:rsidRDefault="008045EA" w:rsidP="00804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045EA" w:rsidRPr="006E77EC" w:rsidRDefault="008045EA" w:rsidP="008045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045EA" w:rsidRPr="006E77EC" w:rsidRDefault="008045EA" w:rsidP="008045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___ заданий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8045EA" w:rsidRPr="006E77EC" w:rsidRDefault="008045EA" w:rsidP="00804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045EA" w:rsidRPr="006E77EC" w:rsidRDefault="008045EA" w:rsidP="008045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8045EA" w:rsidRPr="006E77EC" w:rsidRDefault="008045EA" w:rsidP="008045E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менее ___ заданий</w:t>
            </w:r>
          </w:p>
        </w:tc>
      </w:tr>
    </w:tbl>
    <w:p w:rsidR="008045EA" w:rsidRPr="006E77EC" w:rsidRDefault="008045EA" w:rsidP="008045EA">
      <w:pPr>
        <w:rPr>
          <w:rFonts w:ascii="Times New Roman" w:hAnsi="Times New Roman" w:cs="Times New Roman"/>
          <w:b/>
          <w:sz w:val="24"/>
          <w:szCs w:val="24"/>
        </w:rPr>
      </w:pPr>
    </w:p>
    <w:p w:rsidR="00621CF3" w:rsidRPr="006E77EC" w:rsidRDefault="00621CF3" w:rsidP="00621CF3">
      <w:pPr>
        <w:rPr>
          <w:rFonts w:ascii="Times New Roman" w:hAnsi="Times New Roman" w:cs="Times New Roman"/>
          <w:i/>
          <w:sz w:val="20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6E77EC">
        <w:rPr>
          <w:rFonts w:ascii="Times New Roman" w:hAnsi="Times New Roman" w:cs="Times New Roman"/>
          <w:i/>
          <w:sz w:val="20"/>
          <w:szCs w:val="24"/>
        </w:rPr>
        <w:t>В одном тестовом задании каждого варианта должно быть 5 вопросов для каждого ИДК, то есть, если всего 3 ИДК, то должно быть 15 вопросов в каждом варианте.</w:t>
      </w:r>
    </w:p>
    <w:p w:rsidR="00CA2BC8" w:rsidRPr="006E77EC" w:rsidRDefault="00CA2BC8">
      <w:pPr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2BC8" w:rsidRPr="006E77EC" w:rsidRDefault="00CA2BC8" w:rsidP="00C036AF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C8" w:rsidRPr="006E77EC" w:rsidRDefault="00CA2BC8" w:rsidP="00C036AF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AF" w:rsidRPr="006E77EC" w:rsidRDefault="00C036AF" w:rsidP="00520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Оценочное средство «Стандартная задача»</w:t>
      </w:r>
    </w:p>
    <w:p w:rsidR="00EC1A7D" w:rsidRPr="006E77EC" w:rsidRDefault="00CA2BC8" w:rsidP="00EC1A7D">
      <w:pPr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1</w:t>
      </w:r>
      <w:r w:rsidR="00EC1A7D" w:rsidRPr="006E77EC">
        <w:rPr>
          <w:rFonts w:ascii="Times New Roman" w:hAnsi="Times New Roman" w:cs="Times New Roman"/>
          <w:b/>
          <w:sz w:val="24"/>
          <w:szCs w:val="24"/>
        </w:rPr>
        <w:t xml:space="preserve">. Содержание задания </w:t>
      </w: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853"/>
        <w:gridCol w:w="2547"/>
        <w:gridCol w:w="2415"/>
      </w:tblGrid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задания</w:t>
            </w: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Правильный ответ</w:t>
            </w:r>
          </w:p>
        </w:tc>
        <w:tc>
          <w:tcPr>
            <w:tcW w:w="2415" w:type="dxa"/>
          </w:tcPr>
          <w:p w:rsidR="00621CF3" w:rsidRPr="006E77EC" w:rsidRDefault="004658CF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  <w:r w:rsidR="00621CF3"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ИДК</w:t>
            </w:r>
          </w:p>
        </w:tc>
      </w:tr>
      <w:tr w:rsidR="006E77EC" w:rsidRPr="006E77EC" w:rsidTr="00206F31">
        <w:trPr>
          <w:trHeight w:val="192"/>
        </w:trPr>
        <w:tc>
          <w:tcPr>
            <w:tcW w:w="10349" w:type="dxa"/>
            <w:gridSpan w:val="4"/>
            <w:shd w:val="clear" w:color="auto" w:fill="BFBFBF"/>
            <w:vAlign w:val="center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вариант</w:t>
            </w: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10349" w:type="dxa"/>
            <w:gridSpan w:val="4"/>
            <w:shd w:val="clear" w:color="auto" w:fill="BFBFBF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вариант</w:t>
            </w: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10349" w:type="dxa"/>
            <w:gridSpan w:val="4"/>
            <w:shd w:val="clear" w:color="auto" w:fill="BFBFBF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вариант</w:t>
            </w: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67F82" w:rsidRPr="006E77EC" w:rsidRDefault="00167F82" w:rsidP="00EC1A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EC1A7D" w:rsidRPr="006E77EC" w:rsidRDefault="00CA2BC8" w:rsidP="00EC1A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2</w:t>
      </w:r>
      <w:r w:rsidR="00EC1A7D" w:rsidRPr="006E77EC">
        <w:rPr>
          <w:rFonts w:ascii="Times New Roman" w:hAnsi="Times New Roman" w:cs="Times New Roman"/>
          <w:b/>
          <w:sz w:val="24"/>
          <w:szCs w:val="24"/>
        </w:rPr>
        <w:t>. Правильный ответ (при наличии)</w:t>
      </w:r>
    </w:p>
    <w:tbl>
      <w:tblPr>
        <w:tblW w:w="1034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3449"/>
        <w:gridCol w:w="3449"/>
      </w:tblGrid>
      <w:tr w:rsidR="006E77EC" w:rsidRPr="006E77EC" w:rsidTr="00AE607D">
        <w:tc>
          <w:tcPr>
            <w:tcW w:w="2268" w:type="dxa"/>
            <w:shd w:val="clear" w:color="auto" w:fill="BFBFBF"/>
          </w:tcPr>
          <w:p w:rsidR="00EC1A7D" w:rsidRPr="006E77EC" w:rsidRDefault="00EC1A7D" w:rsidP="00AE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268" w:type="dxa"/>
            <w:shd w:val="clear" w:color="auto" w:fill="BFBFBF"/>
          </w:tcPr>
          <w:p w:rsidR="00EC1A7D" w:rsidRPr="006E77EC" w:rsidRDefault="00EC1A7D" w:rsidP="00AE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268" w:type="dxa"/>
            <w:shd w:val="clear" w:color="auto" w:fill="BFBFBF"/>
          </w:tcPr>
          <w:p w:rsidR="00EC1A7D" w:rsidRPr="006E77EC" w:rsidRDefault="00EC1A7D" w:rsidP="00AE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3</w:t>
            </w: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7F82" w:rsidRPr="006E77EC" w:rsidRDefault="00167F82" w:rsidP="00EC1A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EC1A7D" w:rsidRPr="006E77EC" w:rsidRDefault="00CA2BC8" w:rsidP="00EC1A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3</w:t>
      </w:r>
      <w:r w:rsidR="00EC1A7D" w:rsidRPr="006E77EC">
        <w:rPr>
          <w:rFonts w:ascii="Times New Roman" w:hAnsi="Times New Roman" w:cs="Times New Roman"/>
          <w:b/>
          <w:sz w:val="24"/>
          <w:szCs w:val="24"/>
        </w:rPr>
        <w:t>. Критерии оценивания</w:t>
      </w: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985"/>
        <w:gridCol w:w="5670"/>
      </w:tblGrid>
      <w:tr w:rsidR="006E77EC" w:rsidRPr="006E77EC" w:rsidTr="00AE607D">
        <w:tc>
          <w:tcPr>
            <w:tcW w:w="2694" w:type="dxa"/>
            <w:vMerge w:val="restart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правильности выполнения заданий</w:t>
            </w:r>
          </w:p>
        </w:tc>
        <w:tc>
          <w:tcPr>
            <w:tcW w:w="1985" w:type="dxa"/>
            <w:shd w:val="clear" w:color="auto" w:fill="BFBFBF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5670" w:type="dxa"/>
            <w:shd w:val="clear" w:color="auto" w:fill="BFBFBF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EC1A7D" w:rsidRPr="006E77EC" w:rsidRDefault="00EC1A7D" w:rsidP="00AE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___ и более заданий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EC1A7D" w:rsidRPr="006E77EC" w:rsidRDefault="00EC1A7D" w:rsidP="00AE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___ заданий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EC1A7D" w:rsidRPr="006E77EC" w:rsidRDefault="00EC1A7D" w:rsidP="00AE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___ заданий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EC1A7D" w:rsidRPr="006E77EC" w:rsidRDefault="00EC1A7D" w:rsidP="00AE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менее ___ заданий</w:t>
            </w:r>
          </w:p>
        </w:tc>
      </w:tr>
    </w:tbl>
    <w:p w:rsidR="00EC1A7D" w:rsidRPr="006E77EC" w:rsidRDefault="00EC1A7D" w:rsidP="0051462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A2BC8" w:rsidRPr="006E77EC" w:rsidRDefault="004658CF" w:rsidP="004658CF">
      <w:pPr>
        <w:rPr>
          <w:rFonts w:ascii="Times New Roman" w:hAnsi="Times New Roman" w:cs="Times New Roman"/>
          <w:sz w:val="20"/>
          <w:szCs w:val="20"/>
        </w:rPr>
      </w:pPr>
      <w:r w:rsidRPr="006E77EC">
        <w:rPr>
          <w:rFonts w:ascii="Times New Roman" w:hAnsi="Times New Roman" w:cs="Times New Roman"/>
          <w:i/>
          <w:sz w:val="20"/>
          <w:szCs w:val="20"/>
        </w:rPr>
        <w:t>* Для каждого ИДК должна быть 1 стандартная задача в каждом варианте.</w:t>
      </w:r>
      <w:r w:rsidR="00EC1A7D" w:rsidRPr="006E77EC">
        <w:rPr>
          <w:rFonts w:ascii="Times New Roman" w:hAnsi="Times New Roman" w:cs="Times New Roman"/>
          <w:sz w:val="20"/>
          <w:szCs w:val="20"/>
        </w:rPr>
        <w:br w:type="page"/>
      </w:r>
    </w:p>
    <w:p w:rsidR="00C036AF" w:rsidRPr="006E77EC" w:rsidRDefault="00C036AF" w:rsidP="00EC1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lastRenderedPageBreak/>
        <w:t>Оценочное средство «Кейс»</w:t>
      </w:r>
    </w:p>
    <w:p w:rsidR="00CA2BC8" w:rsidRPr="006E77EC" w:rsidRDefault="00CA2BC8" w:rsidP="00CA2BC8">
      <w:pPr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 xml:space="preserve">1. Содержание задания </w:t>
      </w: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853"/>
        <w:gridCol w:w="2547"/>
        <w:gridCol w:w="2415"/>
      </w:tblGrid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задания</w:t>
            </w: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Правильный ответ</w:t>
            </w:r>
          </w:p>
        </w:tc>
        <w:tc>
          <w:tcPr>
            <w:tcW w:w="2415" w:type="dxa"/>
          </w:tcPr>
          <w:p w:rsidR="00621CF3" w:rsidRPr="006E77EC" w:rsidRDefault="004658CF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  <w:r w:rsidR="00621CF3"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ИДК</w:t>
            </w:r>
          </w:p>
        </w:tc>
      </w:tr>
      <w:tr w:rsidR="006E77EC" w:rsidRPr="006E77EC" w:rsidTr="00206F31">
        <w:trPr>
          <w:trHeight w:val="192"/>
        </w:trPr>
        <w:tc>
          <w:tcPr>
            <w:tcW w:w="10349" w:type="dxa"/>
            <w:gridSpan w:val="4"/>
            <w:shd w:val="clear" w:color="auto" w:fill="BFBFBF"/>
            <w:vAlign w:val="center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вариант</w:t>
            </w: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10349" w:type="dxa"/>
            <w:gridSpan w:val="4"/>
            <w:shd w:val="clear" w:color="auto" w:fill="BFBFBF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вариант</w:t>
            </w: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10349" w:type="dxa"/>
            <w:gridSpan w:val="4"/>
            <w:shd w:val="clear" w:color="auto" w:fill="BFBFBF"/>
          </w:tcPr>
          <w:p w:rsidR="00621CF3" w:rsidRPr="006E77EC" w:rsidRDefault="00621CF3" w:rsidP="002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вариант</w:t>
            </w: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77EC" w:rsidRPr="006E77EC" w:rsidTr="00206F31">
        <w:tc>
          <w:tcPr>
            <w:tcW w:w="534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853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621CF3" w:rsidRPr="006E77EC" w:rsidRDefault="00621CF3" w:rsidP="0020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67F82" w:rsidRPr="006E77EC" w:rsidRDefault="00167F82" w:rsidP="00EC1A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EC1A7D" w:rsidRPr="006E77EC" w:rsidRDefault="00CA2BC8" w:rsidP="00EC1A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2</w:t>
      </w:r>
      <w:r w:rsidR="00EC1A7D" w:rsidRPr="006E77EC">
        <w:rPr>
          <w:rFonts w:ascii="Times New Roman" w:hAnsi="Times New Roman" w:cs="Times New Roman"/>
          <w:b/>
          <w:sz w:val="24"/>
          <w:szCs w:val="24"/>
        </w:rPr>
        <w:t>. Правильный ответ (при наличии)</w:t>
      </w:r>
    </w:p>
    <w:tbl>
      <w:tblPr>
        <w:tblW w:w="1034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3449"/>
        <w:gridCol w:w="3449"/>
      </w:tblGrid>
      <w:tr w:rsidR="006E77EC" w:rsidRPr="006E77EC" w:rsidTr="00AE607D">
        <w:tc>
          <w:tcPr>
            <w:tcW w:w="2268" w:type="dxa"/>
            <w:shd w:val="clear" w:color="auto" w:fill="BFBFBF"/>
          </w:tcPr>
          <w:p w:rsidR="00EC1A7D" w:rsidRPr="006E77EC" w:rsidRDefault="00EC1A7D" w:rsidP="00AE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268" w:type="dxa"/>
            <w:shd w:val="clear" w:color="auto" w:fill="BFBFBF"/>
          </w:tcPr>
          <w:p w:rsidR="00EC1A7D" w:rsidRPr="006E77EC" w:rsidRDefault="00EC1A7D" w:rsidP="00AE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268" w:type="dxa"/>
            <w:shd w:val="clear" w:color="auto" w:fill="BFBFBF"/>
          </w:tcPr>
          <w:p w:rsidR="00EC1A7D" w:rsidRPr="006E77EC" w:rsidRDefault="00EC1A7D" w:rsidP="00AE60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3</w:t>
            </w: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7EC" w:rsidRPr="006E77EC" w:rsidTr="00AE607D"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A7D" w:rsidRPr="006E77EC" w:rsidRDefault="00EC1A7D" w:rsidP="00AE6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7F82" w:rsidRPr="006E77EC" w:rsidRDefault="00167F82" w:rsidP="00EC1A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EC1A7D" w:rsidRPr="006E77EC" w:rsidRDefault="00CA2BC8" w:rsidP="00EC1A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6E77EC">
        <w:rPr>
          <w:rFonts w:ascii="Times New Roman" w:hAnsi="Times New Roman" w:cs="Times New Roman"/>
          <w:b/>
          <w:sz w:val="24"/>
          <w:szCs w:val="24"/>
        </w:rPr>
        <w:t>3</w:t>
      </w:r>
      <w:r w:rsidR="00EC1A7D" w:rsidRPr="006E77EC">
        <w:rPr>
          <w:rFonts w:ascii="Times New Roman" w:hAnsi="Times New Roman" w:cs="Times New Roman"/>
          <w:b/>
          <w:sz w:val="24"/>
          <w:szCs w:val="24"/>
        </w:rPr>
        <w:t>. Критерии оценивания</w:t>
      </w:r>
    </w:p>
    <w:tbl>
      <w:tblPr>
        <w:tblW w:w="1034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985"/>
        <w:gridCol w:w="5670"/>
      </w:tblGrid>
      <w:tr w:rsidR="006E77EC" w:rsidRPr="006E77EC" w:rsidTr="00AE607D">
        <w:tc>
          <w:tcPr>
            <w:tcW w:w="2694" w:type="dxa"/>
            <w:vMerge w:val="restart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правильности выполнения заданий</w:t>
            </w:r>
          </w:p>
        </w:tc>
        <w:tc>
          <w:tcPr>
            <w:tcW w:w="1985" w:type="dxa"/>
            <w:shd w:val="clear" w:color="auto" w:fill="BFBFBF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5670" w:type="dxa"/>
            <w:shd w:val="clear" w:color="auto" w:fill="BFBFBF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EC1A7D" w:rsidRPr="006E77EC" w:rsidRDefault="00EC1A7D" w:rsidP="00AE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___ и более заданий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EC1A7D" w:rsidRPr="006E77EC" w:rsidRDefault="00EC1A7D" w:rsidP="00AE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___ заданий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EC1A7D" w:rsidRPr="006E77EC" w:rsidRDefault="00EC1A7D" w:rsidP="00AE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___ заданий</w:t>
            </w:r>
          </w:p>
        </w:tc>
      </w:tr>
      <w:tr w:rsidR="006E77EC" w:rsidRPr="006E77EC" w:rsidTr="00AE607D">
        <w:tc>
          <w:tcPr>
            <w:tcW w:w="2694" w:type="dxa"/>
            <w:vMerge/>
            <w:vAlign w:val="center"/>
          </w:tcPr>
          <w:p w:rsidR="00EC1A7D" w:rsidRPr="006E77EC" w:rsidRDefault="00EC1A7D" w:rsidP="00AE6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EC1A7D" w:rsidRPr="006E77EC" w:rsidRDefault="00EC1A7D" w:rsidP="00AE607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правильно менее ___ заданий</w:t>
            </w:r>
          </w:p>
        </w:tc>
      </w:tr>
    </w:tbl>
    <w:p w:rsidR="00266D7F" w:rsidRPr="006E77EC" w:rsidRDefault="00266D7F" w:rsidP="00820EE2">
      <w:pPr>
        <w:rPr>
          <w:rFonts w:ascii="Times New Roman" w:hAnsi="Times New Roman" w:cs="Times New Roman"/>
          <w:b/>
          <w:sz w:val="24"/>
          <w:szCs w:val="24"/>
        </w:rPr>
      </w:pPr>
    </w:p>
    <w:p w:rsidR="00371217" w:rsidRPr="006E77EC" w:rsidRDefault="004658CF" w:rsidP="00820EE2">
      <w:pPr>
        <w:rPr>
          <w:rFonts w:ascii="Times New Roman" w:hAnsi="Times New Roman" w:cs="Times New Roman"/>
          <w:sz w:val="20"/>
          <w:szCs w:val="20"/>
        </w:rPr>
      </w:pPr>
      <w:r w:rsidRPr="006E77EC">
        <w:rPr>
          <w:rFonts w:ascii="Times New Roman" w:hAnsi="Times New Roman" w:cs="Times New Roman"/>
          <w:i/>
          <w:sz w:val="20"/>
          <w:szCs w:val="20"/>
        </w:rPr>
        <w:t>* Для каждой компетенции должен быть один кейс</w:t>
      </w:r>
      <w:r w:rsidR="00F45B66" w:rsidRPr="006E77EC">
        <w:rPr>
          <w:rFonts w:ascii="Times New Roman" w:hAnsi="Times New Roman" w:cs="Times New Roman"/>
          <w:i/>
          <w:sz w:val="20"/>
          <w:szCs w:val="20"/>
        </w:rPr>
        <w:t xml:space="preserve"> в каждом варианте</w:t>
      </w:r>
      <w:r w:rsidRPr="006E77EC">
        <w:rPr>
          <w:rFonts w:ascii="Times New Roman" w:hAnsi="Times New Roman" w:cs="Times New Roman"/>
          <w:i/>
          <w:sz w:val="20"/>
          <w:szCs w:val="20"/>
        </w:rPr>
        <w:t>, то есть кейс закрывает все ИДК.</w:t>
      </w:r>
    </w:p>
    <w:sectPr w:rsidR="00371217" w:rsidRPr="006E77EC" w:rsidSect="00820E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6B" w:rsidRDefault="0003306B" w:rsidP="00BE337B">
      <w:pPr>
        <w:spacing w:after="0" w:line="240" w:lineRule="auto"/>
      </w:pPr>
      <w:r>
        <w:separator/>
      </w:r>
    </w:p>
  </w:endnote>
  <w:endnote w:type="continuationSeparator" w:id="0">
    <w:p w:rsidR="0003306B" w:rsidRDefault="0003306B" w:rsidP="00BE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6B" w:rsidRDefault="0003306B" w:rsidP="00BE337B">
      <w:pPr>
        <w:spacing w:after="0" w:line="240" w:lineRule="auto"/>
      </w:pPr>
      <w:r>
        <w:separator/>
      </w:r>
    </w:p>
  </w:footnote>
  <w:footnote w:type="continuationSeparator" w:id="0">
    <w:p w:rsidR="0003306B" w:rsidRDefault="0003306B" w:rsidP="00BE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15B22"/>
    <w:multiLevelType w:val="hybridMultilevel"/>
    <w:tmpl w:val="37480EFA"/>
    <w:lvl w:ilvl="0" w:tplc="F47E2F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024DA"/>
    <w:multiLevelType w:val="hybridMultilevel"/>
    <w:tmpl w:val="8A30F61E"/>
    <w:lvl w:ilvl="0" w:tplc="683E9F3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E4"/>
    <w:rsid w:val="0003306B"/>
    <w:rsid w:val="00034893"/>
    <w:rsid w:val="000A70EE"/>
    <w:rsid w:val="000F44FA"/>
    <w:rsid w:val="00104AD5"/>
    <w:rsid w:val="001069FF"/>
    <w:rsid w:val="00152500"/>
    <w:rsid w:val="00167F82"/>
    <w:rsid w:val="00171AED"/>
    <w:rsid w:val="00171EC5"/>
    <w:rsid w:val="00192AD0"/>
    <w:rsid w:val="00195FF5"/>
    <w:rsid w:val="001B28A5"/>
    <w:rsid w:val="001B5AE4"/>
    <w:rsid w:val="001B6DB6"/>
    <w:rsid w:val="001B77DA"/>
    <w:rsid w:val="001F52CC"/>
    <w:rsid w:val="00236609"/>
    <w:rsid w:val="00266D7F"/>
    <w:rsid w:val="00281003"/>
    <w:rsid w:val="002C393F"/>
    <w:rsid w:val="002C5F2A"/>
    <w:rsid w:val="002C69C3"/>
    <w:rsid w:val="003267C4"/>
    <w:rsid w:val="00361884"/>
    <w:rsid w:val="003707E7"/>
    <w:rsid w:val="00371217"/>
    <w:rsid w:val="003A2B1A"/>
    <w:rsid w:val="003D4B6C"/>
    <w:rsid w:val="00442E60"/>
    <w:rsid w:val="0045586B"/>
    <w:rsid w:val="00460559"/>
    <w:rsid w:val="00465280"/>
    <w:rsid w:val="004658CF"/>
    <w:rsid w:val="004750BA"/>
    <w:rsid w:val="00475AB2"/>
    <w:rsid w:val="0047724F"/>
    <w:rsid w:val="004A65D2"/>
    <w:rsid w:val="004C11E9"/>
    <w:rsid w:val="004E62A8"/>
    <w:rsid w:val="004F6E34"/>
    <w:rsid w:val="00514622"/>
    <w:rsid w:val="00520EE9"/>
    <w:rsid w:val="00554EBD"/>
    <w:rsid w:val="005850B2"/>
    <w:rsid w:val="00593869"/>
    <w:rsid w:val="005A139B"/>
    <w:rsid w:val="005B7BFA"/>
    <w:rsid w:val="005E6E20"/>
    <w:rsid w:val="006127DD"/>
    <w:rsid w:val="00621CF3"/>
    <w:rsid w:val="00625A85"/>
    <w:rsid w:val="006271C9"/>
    <w:rsid w:val="00661668"/>
    <w:rsid w:val="00675E59"/>
    <w:rsid w:val="006A618C"/>
    <w:rsid w:val="006B05B8"/>
    <w:rsid w:val="006B58E4"/>
    <w:rsid w:val="006E77EC"/>
    <w:rsid w:val="006F2AA9"/>
    <w:rsid w:val="006F569A"/>
    <w:rsid w:val="007154A6"/>
    <w:rsid w:val="00730ED1"/>
    <w:rsid w:val="00733D70"/>
    <w:rsid w:val="00735C64"/>
    <w:rsid w:val="00743E58"/>
    <w:rsid w:val="007468CE"/>
    <w:rsid w:val="00761AF5"/>
    <w:rsid w:val="007D0C7F"/>
    <w:rsid w:val="008045EA"/>
    <w:rsid w:val="00820EE2"/>
    <w:rsid w:val="008629C5"/>
    <w:rsid w:val="0086502C"/>
    <w:rsid w:val="008D1B22"/>
    <w:rsid w:val="008E1461"/>
    <w:rsid w:val="009406B4"/>
    <w:rsid w:val="00945E99"/>
    <w:rsid w:val="009A44D7"/>
    <w:rsid w:val="009D5F02"/>
    <w:rsid w:val="009D7A44"/>
    <w:rsid w:val="009F1265"/>
    <w:rsid w:val="009F15F6"/>
    <w:rsid w:val="009F3507"/>
    <w:rsid w:val="00A131CA"/>
    <w:rsid w:val="00A13773"/>
    <w:rsid w:val="00A31789"/>
    <w:rsid w:val="00A46966"/>
    <w:rsid w:val="00A636CC"/>
    <w:rsid w:val="00A90CF2"/>
    <w:rsid w:val="00AA2F78"/>
    <w:rsid w:val="00AE607D"/>
    <w:rsid w:val="00AF1C65"/>
    <w:rsid w:val="00B4217A"/>
    <w:rsid w:val="00B46746"/>
    <w:rsid w:val="00BC28E1"/>
    <w:rsid w:val="00BE337B"/>
    <w:rsid w:val="00BE68B1"/>
    <w:rsid w:val="00BF2556"/>
    <w:rsid w:val="00C036AF"/>
    <w:rsid w:val="00C0780C"/>
    <w:rsid w:val="00C354C2"/>
    <w:rsid w:val="00CA2BC8"/>
    <w:rsid w:val="00CA4DA3"/>
    <w:rsid w:val="00CA51E2"/>
    <w:rsid w:val="00CA667D"/>
    <w:rsid w:val="00CE7F6B"/>
    <w:rsid w:val="00CF62AF"/>
    <w:rsid w:val="00D01905"/>
    <w:rsid w:val="00D07A87"/>
    <w:rsid w:val="00D31773"/>
    <w:rsid w:val="00D31B92"/>
    <w:rsid w:val="00DB6B2F"/>
    <w:rsid w:val="00DC0595"/>
    <w:rsid w:val="00DC4D92"/>
    <w:rsid w:val="00DE3D65"/>
    <w:rsid w:val="00E0158E"/>
    <w:rsid w:val="00E06017"/>
    <w:rsid w:val="00E1483A"/>
    <w:rsid w:val="00E21ADE"/>
    <w:rsid w:val="00E24197"/>
    <w:rsid w:val="00E31746"/>
    <w:rsid w:val="00E362CA"/>
    <w:rsid w:val="00E371F0"/>
    <w:rsid w:val="00E84C0F"/>
    <w:rsid w:val="00EC1A7D"/>
    <w:rsid w:val="00EE58D9"/>
    <w:rsid w:val="00EE6248"/>
    <w:rsid w:val="00F0021D"/>
    <w:rsid w:val="00F16E45"/>
    <w:rsid w:val="00F207A2"/>
    <w:rsid w:val="00F34E7F"/>
    <w:rsid w:val="00F4156B"/>
    <w:rsid w:val="00F45B66"/>
    <w:rsid w:val="00F55157"/>
    <w:rsid w:val="00F66960"/>
    <w:rsid w:val="00F90883"/>
    <w:rsid w:val="00FA3651"/>
    <w:rsid w:val="00FD5ACB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5A5CA-EEED-4E1D-986B-BA13BF34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E4"/>
    <w:pPr>
      <w:ind w:left="720"/>
      <w:contextualSpacing/>
    </w:pPr>
  </w:style>
  <w:style w:type="table" w:styleId="a4">
    <w:name w:val="Table Grid"/>
    <w:basedOn w:val="a1"/>
    <w:uiPriority w:val="39"/>
    <w:rsid w:val="00E3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5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37B"/>
  </w:style>
  <w:style w:type="paragraph" w:styleId="aa">
    <w:name w:val="footer"/>
    <w:basedOn w:val="a"/>
    <w:link w:val="ab"/>
    <w:uiPriority w:val="99"/>
    <w:unhideWhenUsed/>
    <w:rsid w:val="00BE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37B"/>
  </w:style>
  <w:style w:type="character" w:customStyle="1" w:styleId="font11">
    <w:name w:val="font11"/>
    <w:qFormat/>
    <w:rsid w:val="00B46746"/>
    <w:rPr>
      <w:rFonts w:ascii="Times New Roman" w:eastAsia="Times New Roman" w:hAnsi="Times New Roman" w:cs="Times New Roman"/>
      <w:sz w:val="22"/>
      <w:szCs w:val="22"/>
    </w:rPr>
  </w:style>
  <w:style w:type="paragraph" w:customStyle="1" w:styleId="leftspacing0">
    <w:name w:val="left_spacing0"/>
    <w:basedOn w:val="a"/>
    <w:qFormat/>
    <w:rsid w:val="00B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5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nhideWhenUsed/>
    <w:rsid w:val="00DE3D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E3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1462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1462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14622"/>
    <w:rPr>
      <w:vertAlign w:val="superscript"/>
    </w:rPr>
  </w:style>
  <w:style w:type="paragraph" w:customStyle="1" w:styleId="Default">
    <w:name w:val="Default"/>
    <w:uiPriority w:val="99"/>
    <w:rsid w:val="00DB6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2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4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5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6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3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0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4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6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8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58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5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8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6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58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5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2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7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0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1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71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8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8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6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1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8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0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2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5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6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96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FC2D-9241-4CBF-BC6C-209BF400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2025-01-14T08:28:00Z</cp:lastPrinted>
  <dcterms:created xsi:type="dcterms:W3CDTF">2024-01-26T11:22:00Z</dcterms:created>
  <dcterms:modified xsi:type="dcterms:W3CDTF">2025-01-17T06:24:00Z</dcterms:modified>
</cp:coreProperties>
</file>