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09" w:rsidRDefault="00BC5E09" w:rsidP="00BC5E09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C5E09" w:rsidRDefault="00BC5E09" w:rsidP="00BC5E09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BC5E09" w:rsidRDefault="00BC5E09" w:rsidP="00BC5E09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 xml:space="preserve"> «Нижегородский государственный педагогический университет имени Козьмы Минина»</w:t>
      </w:r>
    </w:p>
    <w:p w:rsidR="00BC5E09" w:rsidRDefault="00BC5E09" w:rsidP="00BC5E09">
      <w:pPr>
        <w:tabs>
          <w:tab w:val="left" w:pos="10065"/>
        </w:tabs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40C526">
        <w:rPr>
          <w:rFonts w:ascii="Times New Roman" w:hAnsi="Times New Roman"/>
          <w:b/>
          <w:bCs/>
          <w:sz w:val="24"/>
          <w:szCs w:val="24"/>
        </w:rPr>
        <w:t>(Мининский университет)</w:t>
      </w:r>
    </w:p>
    <w:p w:rsidR="00BC5E09" w:rsidRDefault="00BC5E09" w:rsidP="00BC5E09">
      <w:pPr>
        <w:pStyle w:val="r"/>
        <w:spacing w:before="0" w:after="0"/>
        <w:rPr>
          <w:b/>
          <w:bCs/>
          <w:iC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93345</wp:posOffset>
            </wp:positionV>
            <wp:extent cx="1659255" cy="1056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C526">
        <w:rPr>
          <w:b/>
          <w:bCs/>
        </w:rPr>
        <w:t xml:space="preserve"> </w:t>
      </w:r>
    </w:p>
    <w:p w:rsidR="00BC5E09" w:rsidRPr="00F546B1" w:rsidRDefault="00BC5E09" w:rsidP="00BC5E09">
      <w:pPr>
        <w:pStyle w:val="2"/>
        <w:spacing w:before="0" w:after="0"/>
        <w:ind w:left="3261" w:firstLine="0"/>
        <w:rPr>
          <w:iCs/>
          <w:sz w:val="24"/>
          <w:szCs w:val="24"/>
          <w:lang w:val="ru-RU"/>
        </w:rPr>
      </w:pPr>
      <w:r w:rsidRPr="00F546B1">
        <w:rPr>
          <w:iCs/>
          <w:sz w:val="24"/>
          <w:szCs w:val="24"/>
          <w:lang w:val="ru-RU"/>
        </w:rPr>
        <w:t>Факультет дизайна изящных искусств и медиа технологий</w:t>
      </w:r>
    </w:p>
    <w:p w:rsidR="00BC5E09" w:rsidRPr="00F546B1" w:rsidRDefault="00BC5E09" w:rsidP="00BC5E09">
      <w:pPr>
        <w:pStyle w:val="2"/>
        <w:spacing w:before="0" w:after="0"/>
        <w:ind w:left="3261" w:firstLine="0"/>
        <w:rPr>
          <w:sz w:val="24"/>
          <w:szCs w:val="24"/>
          <w:lang w:val="ru-RU"/>
        </w:rPr>
      </w:pPr>
      <w:r w:rsidRPr="00F546B1">
        <w:rPr>
          <w:iCs/>
          <w:sz w:val="24"/>
          <w:szCs w:val="24"/>
          <w:lang w:val="ru-RU"/>
        </w:rPr>
        <w:t xml:space="preserve">Кафедра </w:t>
      </w:r>
      <w:r w:rsidRPr="00F546B1">
        <w:rPr>
          <w:bCs w:val="0"/>
          <w:kern w:val="36"/>
          <w:sz w:val="24"/>
          <w:szCs w:val="24"/>
          <w:lang w:val="ru-RU"/>
        </w:rPr>
        <w:t>продюсерства и музыкального образования</w:t>
      </w:r>
    </w:p>
    <w:p w:rsidR="00BC5E09" w:rsidRDefault="00BC5E09" w:rsidP="00BC5E09">
      <w:pPr>
        <w:pStyle w:val="r"/>
        <w:spacing w:before="0" w:after="0"/>
        <w:ind w:left="3261"/>
        <w:rPr>
          <w:b/>
          <w:color w:val="000000"/>
        </w:rPr>
      </w:pPr>
      <w:r>
        <w:rPr>
          <w:b/>
        </w:rPr>
        <w:t xml:space="preserve">Адрес: </w:t>
      </w:r>
      <w:r w:rsidRPr="009F4A6C">
        <w:rPr>
          <w:b/>
        </w:rPr>
        <w:t xml:space="preserve">603950, </w:t>
      </w:r>
      <w:r w:rsidRPr="009F4A6C">
        <w:rPr>
          <w:b/>
          <w:bCs/>
          <w:iCs/>
        </w:rPr>
        <w:t>Нижний</w:t>
      </w:r>
      <w:r w:rsidRPr="009F4A6C">
        <w:rPr>
          <w:b/>
        </w:rPr>
        <w:t xml:space="preserve"> Новгород, </w:t>
      </w:r>
      <w:r w:rsidRPr="00E1428C">
        <w:rPr>
          <w:b/>
          <w:color w:val="000000"/>
        </w:rPr>
        <w:t xml:space="preserve">НГПУ им. К. Минина, </w:t>
      </w:r>
      <w:r w:rsidRPr="00F30825">
        <w:rPr>
          <w:b/>
          <w:color w:val="000000"/>
        </w:rPr>
        <w:t>корпус 6, каб. 34 (ул. Луначарского, 23) тел.:</w:t>
      </w:r>
      <w:r w:rsidRPr="00F30825">
        <w:rPr>
          <w:b/>
          <w:color w:val="000000"/>
          <w:sz w:val="21"/>
          <w:szCs w:val="21"/>
          <w:shd w:val="clear" w:color="auto" w:fill="FFFFFF"/>
        </w:rPr>
        <w:t xml:space="preserve">  +7 (831) 246-16-71</w:t>
      </w:r>
      <w:r w:rsidRPr="00F30825">
        <w:rPr>
          <w:b/>
          <w:color w:val="000000"/>
        </w:rPr>
        <w:t>;</w:t>
      </w:r>
    </w:p>
    <w:p w:rsidR="00BC5E09" w:rsidRPr="00B356FC" w:rsidRDefault="00BC5E09" w:rsidP="007E2AD5">
      <w:pPr>
        <w:pStyle w:val="r"/>
        <w:spacing w:before="0" w:after="0"/>
        <w:ind w:left="3261"/>
      </w:pPr>
      <w:r w:rsidRPr="006C5C27">
        <w:rPr>
          <w:b/>
        </w:rPr>
        <w:t xml:space="preserve"> </w:t>
      </w:r>
      <w:proofErr w:type="gramStart"/>
      <w:r w:rsidRPr="0040C526">
        <w:rPr>
          <w:b/>
          <w:bCs/>
          <w:lang w:val="en-US"/>
        </w:rPr>
        <w:t>e</w:t>
      </w:r>
      <w:r w:rsidRPr="006C5C27">
        <w:rPr>
          <w:b/>
          <w:bCs/>
        </w:rPr>
        <w:t>-</w:t>
      </w:r>
      <w:r w:rsidRPr="0040C526">
        <w:rPr>
          <w:b/>
          <w:bCs/>
          <w:lang w:val="en-US"/>
        </w:rPr>
        <w:t>mail</w:t>
      </w:r>
      <w:proofErr w:type="gramEnd"/>
      <w:r w:rsidRPr="006C5C27">
        <w:rPr>
          <w:b/>
          <w:bCs/>
        </w:rPr>
        <w:t xml:space="preserve">: </w:t>
      </w:r>
      <w:proofErr w:type="spellStart"/>
      <w:r>
        <w:rPr>
          <w:lang w:val="en-US"/>
        </w:rPr>
        <w:t>olga</w:t>
      </w:r>
      <w:proofErr w:type="spellEnd"/>
      <w:r w:rsidRPr="007E2AD5">
        <w:t>110519@</w:t>
      </w:r>
      <w:r>
        <w:rPr>
          <w:lang w:val="en-US"/>
        </w:rPr>
        <w:t>mail</w:t>
      </w:r>
      <w:r w:rsidRPr="007E2AD5">
        <w:t>.</w:t>
      </w:r>
      <w:proofErr w:type="spellStart"/>
      <w:r>
        <w:rPr>
          <w:lang w:val="en-US"/>
        </w:rPr>
        <w:t>ru</w:t>
      </w:r>
      <w:proofErr w:type="spellEnd"/>
    </w:p>
    <w:p w:rsidR="00BC5E09" w:rsidRPr="00BE7234" w:rsidRDefault="00BC5E09" w:rsidP="00BC5E09">
      <w:pPr>
        <w:pStyle w:val="r"/>
        <w:spacing w:before="0" w:after="0"/>
        <w:ind w:left="3261"/>
        <w:rPr>
          <w:b/>
        </w:rPr>
      </w:pPr>
    </w:p>
    <w:p w:rsidR="00BC5E09" w:rsidRPr="006C5C27" w:rsidRDefault="00BC5E09" w:rsidP="00BC5E09">
      <w:pPr>
        <w:pBdr>
          <w:top w:val="nil"/>
          <w:left w:val="nil"/>
          <w:bottom w:val="thickThinMediumGap" w:sz="24" w:space="1" w:color="000000"/>
          <w:right w:val="nil"/>
        </w:pBd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C5E09" w:rsidRPr="006C5C27" w:rsidRDefault="00BC5E09" w:rsidP="00BC5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7"/>
          <w:szCs w:val="27"/>
        </w:rPr>
      </w:pPr>
      <w:r w:rsidRPr="007C76BA">
        <w:rPr>
          <w:b/>
          <w:color w:val="000000"/>
          <w:sz w:val="27"/>
          <w:szCs w:val="27"/>
        </w:rPr>
        <w:t>ИНФОРМАЦИОННОЕ ПИСЬМО – ПРИГЛАШЕНИЕ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олимпиаду по музыкальному образованию </w:t>
      </w:r>
    </w:p>
    <w:p w:rsidR="00BC5E09" w:rsidRPr="008F4EFD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rFonts w:ascii="Monotype Corsiva" w:hAnsi="Monotype Corsiva"/>
          <w:b/>
          <w:i/>
          <w:color w:val="000000"/>
          <w:sz w:val="28"/>
          <w:szCs w:val="28"/>
        </w:rPr>
      </w:pPr>
      <w:r w:rsidRPr="008F4EFD">
        <w:rPr>
          <w:rFonts w:ascii="Monotype Corsiva" w:hAnsi="Monotype Corsiva"/>
          <w:b/>
          <w:i/>
          <w:color w:val="000000"/>
          <w:sz w:val="28"/>
          <w:szCs w:val="28"/>
        </w:rPr>
        <w:t>«МУЗЫКАЛЬНО-ПЕДАГОГИЧЕСКИЕ  МАСТЕРСКИЕ»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обучающихся 11 класса, студентов средних профессиональных образовательных учреждений и студенты НГПУ </w:t>
      </w:r>
      <w:r w:rsidRPr="00F108D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>.</w:t>
      </w:r>
      <w:r w:rsidRPr="00F108D2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.</w:t>
      </w:r>
      <w:r w:rsidRPr="00F108D2">
        <w:rPr>
          <w:color w:val="000000"/>
          <w:sz w:val="28"/>
          <w:szCs w:val="28"/>
        </w:rPr>
        <w:t xml:space="preserve"> Минина</w:t>
      </w: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7"/>
          <w:szCs w:val="27"/>
        </w:rPr>
      </w:pPr>
      <w:r w:rsidRPr="007C76BA">
        <w:rPr>
          <w:b/>
          <w:color w:val="000000"/>
          <w:sz w:val="27"/>
          <w:szCs w:val="27"/>
        </w:rPr>
        <w:t>УВАЖАЕМЫЕ КОЛЛЕГИ!</w:t>
      </w: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 w:rsidRPr="007C76BA">
        <w:rPr>
          <w:b/>
          <w:color w:val="000000"/>
          <w:sz w:val="28"/>
          <w:szCs w:val="28"/>
        </w:rPr>
        <w:t xml:space="preserve">  Кафедра  продюсерства и музыкального  образования </w:t>
      </w:r>
      <w:r w:rsidRPr="007C76BA">
        <w:rPr>
          <w:b/>
          <w:sz w:val="28"/>
          <w:szCs w:val="28"/>
        </w:rPr>
        <w:t>«Нижегородского государственного  педагогического университета  имени Козьмы Минина» (далее НГПУ им.К.Минина),</w:t>
      </w:r>
      <w:r w:rsidRPr="007C76BA">
        <w:rPr>
          <w:b/>
          <w:color w:val="000000"/>
          <w:sz w:val="28"/>
          <w:szCs w:val="28"/>
        </w:rPr>
        <w:t xml:space="preserve"> приглашает  </w:t>
      </w:r>
      <w:r w:rsidRPr="00B403B9">
        <w:rPr>
          <w:b/>
          <w:color w:val="000000"/>
          <w:sz w:val="27"/>
          <w:szCs w:val="27"/>
        </w:rPr>
        <w:t>обучающихся</w:t>
      </w:r>
      <w:r w:rsidRPr="00B403B9">
        <w:rPr>
          <w:b/>
          <w:color w:val="000000"/>
          <w:sz w:val="28"/>
          <w:szCs w:val="28"/>
        </w:rPr>
        <w:t xml:space="preserve"> </w:t>
      </w:r>
      <w:r w:rsidRPr="007C76BA">
        <w:rPr>
          <w:b/>
          <w:color w:val="000000"/>
          <w:sz w:val="28"/>
          <w:szCs w:val="28"/>
        </w:rPr>
        <w:t>11  класса, студентов колледжей города Нижнего Новгорода и области, обучающихся по профилю «Музыкальное  образование», студентов НГПУ  принять участие в областной олимпиаде по музыкально-педагогическому  образованию.</w:t>
      </w:r>
    </w:p>
    <w:p w:rsidR="00BC5E09" w:rsidRPr="00667458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67458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ластная олимпиада по музыкально-педагогическому </w:t>
      </w:r>
      <w:r w:rsidRPr="00667458">
        <w:rPr>
          <w:color w:val="000000"/>
          <w:sz w:val="28"/>
          <w:szCs w:val="28"/>
        </w:rPr>
        <w:t xml:space="preserve"> образованию проводится в рамках Областной олимпиады студентов в соответствии с Положением об областной студенческой олимпиаде, утвержденным областным советом по НИРС.</w:t>
      </w: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  <w:u w:val="single"/>
        </w:rPr>
      </w:pPr>
      <w:r w:rsidRPr="007C76BA">
        <w:rPr>
          <w:b/>
          <w:color w:val="000000"/>
          <w:sz w:val="28"/>
          <w:szCs w:val="28"/>
          <w:u w:val="single"/>
        </w:rPr>
        <w:t>Организационный комитет:</w:t>
      </w:r>
    </w:p>
    <w:p w:rsidR="00BC5E09" w:rsidRPr="00667458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67458">
        <w:rPr>
          <w:color w:val="000000"/>
          <w:sz w:val="28"/>
          <w:szCs w:val="28"/>
        </w:rPr>
        <w:t>Председатель организационного комитета:</w:t>
      </w:r>
    </w:p>
    <w:p w:rsidR="00BC5E09" w:rsidRPr="00F47377" w:rsidRDefault="00B356FC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425FC6">
        <w:rPr>
          <w:color w:val="000000"/>
          <w:sz w:val="28"/>
          <w:szCs w:val="28"/>
        </w:rPr>
        <w:t>Немова Ольга Алексеевна</w:t>
      </w:r>
      <w:r w:rsidR="00BC5E09" w:rsidRPr="007C76BA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канд. соц</w:t>
      </w:r>
      <w:r w:rsidR="00BC5E09" w:rsidRPr="00F47377">
        <w:rPr>
          <w:color w:val="000000"/>
          <w:sz w:val="28"/>
          <w:szCs w:val="28"/>
        </w:rPr>
        <w:t xml:space="preserve">. н., </w:t>
      </w:r>
      <w:r>
        <w:rPr>
          <w:color w:val="000000"/>
          <w:sz w:val="28"/>
          <w:szCs w:val="28"/>
        </w:rPr>
        <w:t>доцент кафедры</w:t>
      </w:r>
      <w:r w:rsidR="00BC5E09" w:rsidRPr="00F47377">
        <w:rPr>
          <w:color w:val="000000"/>
          <w:sz w:val="28"/>
          <w:szCs w:val="28"/>
        </w:rPr>
        <w:t xml:space="preserve"> продюсерства  и музыкального образования </w:t>
      </w:r>
      <w:r w:rsidR="00BC5E09" w:rsidRPr="00F47377">
        <w:rPr>
          <w:sz w:val="28"/>
          <w:szCs w:val="28"/>
        </w:rPr>
        <w:t>НГПУ им.К.Минина</w:t>
      </w:r>
      <w:r w:rsidR="00BC5E09" w:rsidRPr="00F47377">
        <w:rPr>
          <w:color w:val="000000"/>
          <w:sz w:val="28"/>
          <w:szCs w:val="28"/>
        </w:rPr>
        <w:t xml:space="preserve"> 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7C76BA">
        <w:rPr>
          <w:b/>
          <w:color w:val="000000"/>
          <w:sz w:val="28"/>
          <w:szCs w:val="28"/>
        </w:rPr>
        <w:t>Состав организационного комитета:</w:t>
      </w:r>
    </w:p>
    <w:p w:rsidR="003D54BD" w:rsidRPr="009B5E88" w:rsidRDefault="003D54BD" w:rsidP="003D54B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B5E88">
        <w:rPr>
          <w:color w:val="000000"/>
          <w:sz w:val="28"/>
          <w:szCs w:val="28"/>
        </w:rPr>
        <w:t xml:space="preserve">Яковлева Ольга Юрьевна, ст. преп. кафедры продюсерства  и музыкального образования </w:t>
      </w:r>
      <w:r w:rsidRPr="009B5E88">
        <w:rPr>
          <w:sz w:val="28"/>
          <w:szCs w:val="28"/>
        </w:rPr>
        <w:t>НГПУ им.К.Минина</w:t>
      </w:r>
    </w:p>
    <w:p w:rsidR="003D54BD" w:rsidRPr="009B5E88" w:rsidRDefault="003D54BD" w:rsidP="003D54B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B5E88">
        <w:rPr>
          <w:sz w:val="28"/>
          <w:szCs w:val="28"/>
        </w:rPr>
        <w:t xml:space="preserve">Окунева Полина Эдуардовна, </w:t>
      </w:r>
      <w:r w:rsidRPr="009B5E88">
        <w:rPr>
          <w:color w:val="000000"/>
          <w:sz w:val="28"/>
          <w:szCs w:val="28"/>
        </w:rPr>
        <w:t xml:space="preserve"> ст. преп. кафедры продюсерства  и музыкального образования </w:t>
      </w:r>
      <w:r w:rsidRPr="009B5E88">
        <w:rPr>
          <w:sz w:val="28"/>
          <w:szCs w:val="28"/>
        </w:rPr>
        <w:t>НГПУ им.К.Минина,</w:t>
      </w:r>
    </w:p>
    <w:p w:rsidR="003D54BD" w:rsidRPr="009B5E88" w:rsidRDefault="003D54BD" w:rsidP="003D54B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B5E88">
        <w:rPr>
          <w:sz w:val="28"/>
          <w:szCs w:val="28"/>
        </w:rPr>
        <w:t>Сизова Ольга Алексеевна</w:t>
      </w:r>
      <w:r w:rsidRPr="009B5E88">
        <w:rPr>
          <w:color w:val="000000"/>
          <w:sz w:val="28"/>
          <w:szCs w:val="28"/>
        </w:rPr>
        <w:t xml:space="preserve"> ст. преп. кафедры продюсерства  и музыкального образования </w:t>
      </w:r>
      <w:r w:rsidRPr="009B5E88">
        <w:rPr>
          <w:sz w:val="28"/>
          <w:szCs w:val="28"/>
        </w:rPr>
        <w:t>НГПУ им.К.Минина.</w:t>
      </w:r>
    </w:p>
    <w:p w:rsidR="003D54BD" w:rsidRPr="009B5E88" w:rsidRDefault="003D54BD" w:rsidP="003D54BD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BC5E09" w:rsidRPr="00F47377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  <w:u w:val="single"/>
        </w:rPr>
      </w:pPr>
      <w:r w:rsidRPr="007C76BA">
        <w:rPr>
          <w:b/>
          <w:color w:val="000000"/>
          <w:sz w:val="28"/>
          <w:szCs w:val="28"/>
          <w:u w:val="single"/>
        </w:rPr>
        <w:lastRenderedPageBreak/>
        <w:t>Условия участия в олимпиаде</w:t>
      </w:r>
    </w:p>
    <w:p w:rsidR="00073C44" w:rsidRPr="009B5E88" w:rsidRDefault="00BC5E09" w:rsidP="00073C44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70EEE">
        <w:rPr>
          <w:color w:val="000000"/>
          <w:sz w:val="28"/>
          <w:szCs w:val="28"/>
        </w:rPr>
        <w:t xml:space="preserve">Для участия в Олимпиаде приглашаются </w:t>
      </w:r>
      <w:r>
        <w:rPr>
          <w:color w:val="000000"/>
          <w:sz w:val="27"/>
          <w:szCs w:val="27"/>
        </w:rPr>
        <w:t xml:space="preserve">обучающиеся 11 класса, студенты средних профессиональных образовательных учреждений и студенты НГПУ </w:t>
      </w:r>
      <w:r w:rsidRPr="00F108D2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>.</w:t>
      </w:r>
      <w:r w:rsidRPr="00F108D2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>.</w:t>
      </w:r>
      <w:r w:rsidRPr="00F108D2">
        <w:rPr>
          <w:color w:val="000000"/>
          <w:sz w:val="28"/>
          <w:szCs w:val="28"/>
        </w:rPr>
        <w:t xml:space="preserve"> Минина</w:t>
      </w:r>
      <w:r w:rsidRPr="00870EEE">
        <w:rPr>
          <w:color w:val="000000"/>
          <w:sz w:val="28"/>
          <w:szCs w:val="28"/>
        </w:rPr>
        <w:t>.</w:t>
      </w:r>
      <w:r w:rsidR="00073C44" w:rsidRPr="00073C44">
        <w:rPr>
          <w:color w:val="000000"/>
          <w:sz w:val="28"/>
          <w:szCs w:val="28"/>
        </w:rPr>
        <w:t xml:space="preserve"> </w:t>
      </w:r>
      <w:r w:rsidR="00073C44" w:rsidRPr="009B5E88">
        <w:rPr>
          <w:color w:val="000000"/>
          <w:sz w:val="28"/>
          <w:szCs w:val="28"/>
        </w:rPr>
        <w:t>Олимпиада проводится в 3  этапа.</w:t>
      </w:r>
    </w:p>
    <w:p w:rsidR="00073C44" w:rsidRPr="00FD47BB" w:rsidRDefault="00073C44" w:rsidP="00073C4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gramStart"/>
      <w:r w:rsidRPr="00FD47BB">
        <w:rPr>
          <w:b/>
          <w:color w:val="000000"/>
          <w:sz w:val="28"/>
          <w:szCs w:val="28"/>
          <w:lang w:val="en-US"/>
        </w:rPr>
        <w:t>I</w:t>
      </w:r>
      <w:r w:rsidRPr="00FD47BB">
        <w:rPr>
          <w:b/>
          <w:color w:val="000000"/>
          <w:sz w:val="28"/>
          <w:szCs w:val="28"/>
        </w:rPr>
        <w:t xml:space="preserve"> этап (заочный</w:t>
      </w:r>
      <w:r>
        <w:rPr>
          <w:b/>
          <w:color w:val="000000"/>
          <w:sz w:val="28"/>
          <w:szCs w:val="28"/>
        </w:rPr>
        <w:t xml:space="preserve">, </w:t>
      </w:r>
      <w:r w:rsidRPr="001E4B3D">
        <w:rPr>
          <w:b/>
          <w:sz w:val="28"/>
          <w:szCs w:val="28"/>
        </w:rPr>
        <w:t>дистанционный</w:t>
      </w:r>
      <w:r w:rsidRPr="00FD47BB">
        <w:rPr>
          <w:b/>
          <w:color w:val="000000"/>
          <w:sz w:val="28"/>
          <w:szCs w:val="28"/>
        </w:rPr>
        <w:t>) – с 20 декабря 2021г.</w:t>
      </w:r>
      <w:proofErr w:type="gramEnd"/>
      <w:r w:rsidRPr="00FD47BB">
        <w:rPr>
          <w:b/>
          <w:color w:val="000000"/>
          <w:sz w:val="28"/>
          <w:szCs w:val="28"/>
        </w:rPr>
        <w:t xml:space="preserve"> до 20 января 2022г.</w:t>
      </w:r>
    </w:p>
    <w:p w:rsidR="00073C44" w:rsidRPr="004A2E0F" w:rsidRDefault="00073C44" w:rsidP="00073C44">
      <w:pPr>
        <w:pStyle w:val="11"/>
        <w:tabs>
          <w:tab w:val="left" w:pos="1920"/>
        </w:tabs>
        <w:spacing w:line="276" w:lineRule="auto"/>
        <w:ind w:left="0" w:right="30" w:firstLine="0"/>
        <w:jc w:val="left"/>
        <w:rPr>
          <w:color w:val="000000"/>
          <w:sz w:val="28"/>
          <w:szCs w:val="28"/>
        </w:rPr>
      </w:pPr>
      <w:r w:rsidRPr="004A2E0F">
        <w:rPr>
          <w:color w:val="000000"/>
          <w:sz w:val="28"/>
          <w:szCs w:val="28"/>
          <w:lang w:val="en-US"/>
        </w:rPr>
        <w:t>II</w:t>
      </w:r>
      <w:r w:rsidRPr="004A2E0F">
        <w:rPr>
          <w:color w:val="000000"/>
          <w:sz w:val="28"/>
          <w:szCs w:val="28"/>
        </w:rPr>
        <w:t xml:space="preserve"> этап (заочный) – с 24 января до 24 </w:t>
      </w:r>
      <w:proofErr w:type="gramStart"/>
      <w:r w:rsidRPr="004A2E0F">
        <w:rPr>
          <w:color w:val="000000"/>
          <w:sz w:val="28"/>
          <w:szCs w:val="28"/>
        </w:rPr>
        <w:t>февраля  2022г</w:t>
      </w:r>
      <w:proofErr w:type="gramEnd"/>
      <w:r w:rsidRPr="004A2E0F">
        <w:rPr>
          <w:color w:val="000000"/>
          <w:sz w:val="28"/>
          <w:szCs w:val="28"/>
        </w:rPr>
        <w:t xml:space="preserve">. </w:t>
      </w:r>
    </w:p>
    <w:p w:rsidR="00073C44" w:rsidRPr="004A2E0F" w:rsidRDefault="00073C44" w:rsidP="00073C44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A2E0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4A2E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4A2E0F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II</w:t>
      </w:r>
      <w:r w:rsidRPr="004A2E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этапы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 проводятся </w:t>
      </w:r>
      <w:proofErr w:type="gramStart"/>
      <w:r w:rsidRPr="004A2E0F">
        <w:rPr>
          <w:rFonts w:ascii="Times New Roman" w:hAnsi="Times New Roman" w:cs="Times New Roman"/>
          <w:sz w:val="28"/>
          <w:szCs w:val="28"/>
        </w:rPr>
        <w:t>дистанционно</w:t>
      </w:r>
      <w:r w:rsidRPr="004A2E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4A2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sz w:val="28"/>
          <w:szCs w:val="28"/>
        </w:rPr>
        <w:t xml:space="preserve">портале открытого образования Мининского университета </w:t>
      </w:r>
      <w:hyperlink r:id="rId6" w:history="1">
        <w:r w:rsidRPr="004A2E0F">
          <w:rPr>
            <w:rStyle w:val="a6"/>
            <w:rFonts w:ascii="Times New Roman" w:hAnsi="Times New Roman" w:cs="Times New Roman"/>
            <w:sz w:val="28"/>
            <w:szCs w:val="28"/>
          </w:rPr>
          <w:t>https://.mooc.mininuniver.ru/</w:t>
        </w:r>
      </w:hyperlink>
      <w:r w:rsidRPr="004A2E0F">
        <w:rPr>
          <w:rFonts w:ascii="Times New Roman" w:hAnsi="Times New Roman" w:cs="Times New Roman"/>
          <w:sz w:val="28"/>
          <w:szCs w:val="28"/>
        </w:rPr>
        <w:t xml:space="preserve"> с применением открытого курса «</w:t>
      </w:r>
      <w:r w:rsidRPr="004A2E0F">
        <w:rPr>
          <w:rFonts w:ascii="Times New Roman" w:hAnsi="Times New Roman" w:cs="Times New Roman"/>
          <w:b/>
          <w:sz w:val="28"/>
          <w:szCs w:val="28"/>
        </w:rPr>
        <w:t>Областная олимпиада по музыкально-педагогическому образованию "Музыкально-педагогические мастерские</w:t>
      </w:r>
      <w:r w:rsidRPr="004A2E0F">
        <w:rPr>
          <w:rFonts w:ascii="Times New Roman" w:hAnsi="Times New Roman" w:cs="Times New Roman"/>
          <w:b/>
          <w:spacing w:val="1"/>
          <w:sz w:val="28"/>
          <w:szCs w:val="28"/>
        </w:rPr>
        <w:t>».</w:t>
      </w:r>
    </w:p>
    <w:p w:rsidR="00073C44" w:rsidRPr="004A2E0F" w:rsidRDefault="00073C44" w:rsidP="00073C44">
      <w:pPr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Для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участия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в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о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лимпиаде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требуется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регистрация</w:t>
      </w:r>
      <w:r w:rsidRPr="004A2E0F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Pr="004A2E0F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A2E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 xml:space="preserve">портале </w:t>
      </w:r>
      <w:hyperlink r:id="rId7" w:history="1">
        <w:r w:rsidR="00F36091" w:rsidRPr="004A2E0F">
          <w:rPr>
            <w:rStyle w:val="a6"/>
            <w:rFonts w:ascii="Times New Roman" w:hAnsi="Times New Roman" w:cs="Times New Roman"/>
            <w:sz w:val="28"/>
            <w:szCs w:val="28"/>
          </w:rPr>
          <w:t>https:/</w:t>
        </w:r>
        <w:r w:rsidRPr="004A2E0F">
          <w:rPr>
            <w:rStyle w:val="a6"/>
            <w:rFonts w:ascii="Times New Roman" w:hAnsi="Times New Roman" w:cs="Times New Roman"/>
            <w:sz w:val="28"/>
            <w:szCs w:val="28"/>
          </w:rPr>
          <w:t>.mooc.mininuniver.ru/</w:t>
        </w:r>
      </w:hyperlink>
      <w:r w:rsidRPr="004A2E0F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A2E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запись</w:t>
      </w:r>
      <w:r w:rsidRPr="004A2E0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A2E0F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курс.</w:t>
      </w:r>
    </w:p>
    <w:p w:rsidR="00073C44" w:rsidRPr="004A2E0F" w:rsidRDefault="00073C44" w:rsidP="00073C4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Инструкция для регистрации</w:t>
      </w:r>
      <w:r w:rsidRPr="004A2E0F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и авторизации</w:t>
      </w:r>
      <w:r w:rsidRPr="004A2E0F">
        <w:rPr>
          <w:rFonts w:ascii="Times New Roman" w:hAnsi="Times New Roman" w:cs="Times New Roman"/>
          <w:b/>
          <w:color w:val="000000"/>
          <w:spacing w:val="54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участников</w:t>
      </w:r>
      <w:r w:rsidRPr="004A2E0F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олимпиады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размещена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на порт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але открытого образования Мининского университета в разделе </w:t>
      </w:r>
      <w:r w:rsidRPr="004A2E0F">
        <w:rPr>
          <w:rFonts w:ascii="Times New Roman" w:hAnsi="Times New Roman" w:cs="Times New Roman"/>
          <w:b/>
          <w:color w:val="000000"/>
          <w:w w:val="95"/>
          <w:sz w:val="28"/>
          <w:szCs w:val="28"/>
          <w:u w:val="single" w:color="64676B"/>
        </w:rPr>
        <w:t>Помощь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и доступна для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скачивания</w:t>
      </w:r>
      <w:r w:rsidRPr="004A2E0F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A2E0F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ссылке</w:t>
      </w:r>
      <w:r w:rsidRPr="004A2E0F">
        <w:rPr>
          <w:rFonts w:ascii="Times New Roman" w:hAnsi="Times New Roman" w:cs="Times New Roman"/>
          <w:color w:val="000000"/>
          <w:sz w:val="28"/>
          <w:szCs w:val="28"/>
          <w:highlight w:val="lightGray"/>
          <w:shd w:val="clear" w:color="auto" w:fill="FFFF00"/>
        </w:rPr>
        <w:t xml:space="preserve"> </w:t>
      </w:r>
      <w:r w:rsidRPr="004A2E0F">
        <w:rPr>
          <w:rFonts w:ascii="Times New Roman" w:hAnsi="Times New Roman" w:cs="Times New Roman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70C0"/>
          <w:sz w:val="28"/>
          <w:szCs w:val="28"/>
          <w:shd w:val="clear" w:color="auto" w:fill="FFFFFF" w:themeFill="background1"/>
        </w:rPr>
        <w:t>https://mooc.mininuniver.ru/course/index.php?categoryid=4</w:t>
      </w:r>
    </w:p>
    <w:p w:rsidR="00073C44" w:rsidRPr="004A2E0F" w:rsidRDefault="00073C44" w:rsidP="00073C44">
      <w:pPr>
        <w:jc w:val="both"/>
        <w:rPr>
          <w:rFonts w:ascii="Times New Roman" w:hAnsi="Times New Roman" w:cs="Times New Roman"/>
          <w:color w:val="000000"/>
          <w:w w:val="95"/>
          <w:sz w:val="28"/>
          <w:szCs w:val="28"/>
        </w:rPr>
      </w:pPr>
      <w:r w:rsidRPr="004A2E0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записи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на курс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на витрине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портала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выбрать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Pr="004A2E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A2E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Областная олимпиада по музыкально-педагогическому образованию "Музыкально-педагогические мастерские</w:t>
      </w:r>
      <w:r w:rsidRPr="004A2E0F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>»</w:t>
      </w:r>
      <w:r w:rsidRPr="004A2E0F">
        <w:rPr>
          <w:rFonts w:ascii="Times New Roman" w:hAnsi="Times New Roman" w:cs="Times New Roman"/>
          <w:color w:val="000000"/>
          <w:spacing w:val="9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и </w:t>
      </w:r>
      <w:r w:rsidRPr="004A2E0F">
        <w:rPr>
          <w:rFonts w:ascii="Times New Roman" w:hAnsi="Times New Roman" w:cs="Times New Roman"/>
          <w:color w:val="000000"/>
          <w:spacing w:val="2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кликнуть</w:t>
      </w:r>
      <w:r w:rsidRPr="004A2E0F">
        <w:rPr>
          <w:rFonts w:ascii="Times New Roman" w:hAnsi="Times New Roman" w:cs="Times New Roman"/>
          <w:i/>
          <w:color w:val="000000"/>
          <w:spacing w:val="14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по</w:t>
      </w:r>
      <w:r w:rsidRPr="004A2E0F">
        <w:rPr>
          <w:rFonts w:ascii="Times New Roman" w:hAnsi="Times New Roman" w:cs="Times New Roman"/>
          <w:i/>
          <w:color w:val="000000"/>
          <w:spacing w:val="5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ссылке</w:t>
      </w:r>
      <w:r w:rsidRPr="004A2E0F">
        <w:rPr>
          <w:rFonts w:ascii="Times New Roman" w:hAnsi="Times New Roman" w:cs="Times New Roman"/>
          <w:color w:val="000000"/>
          <w:spacing w:val="20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«Записаться</w:t>
      </w:r>
      <w:r w:rsidRPr="004A2E0F">
        <w:rPr>
          <w:rFonts w:ascii="Times New Roman" w:hAnsi="Times New Roman" w:cs="Times New Roman"/>
          <w:color w:val="000000"/>
          <w:spacing w:val="19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на</w:t>
      </w:r>
      <w:r w:rsidRPr="004A2E0F">
        <w:rPr>
          <w:rFonts w:ascii="Times New Roman" w:hAnsi="Times New Roman" w:cs="Times New Roman"/>
          <w:color w:val="000000"/>
          <w:spacing w:val="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курс» или пройти по ссылке </w:t>
      </w:r>
      <w:hyperlink r:id="rId8" w:history="1">
        <w:r w:rsidRPr="004A2E0F">
          <w:rPr>
            <w:rStyle w:val="a6"/>
            <w:rFonts w:ascii="Times New Roman" w:hAnsi="Times New Roman" w:cs="Times New Roman"/>
            <w:sz w:val="28"/>
            <w:szCs w:val="28"/>
          </w:rPr>
          <w:t>https://.mooc.mininuniver.ru/</w:t>
        </w:r>
      </w:hyperlink>
    </w:p>
    <w:p w:rsidR="00073C44" w:rsidRPr="004A2E0F" w:rsidRDefault="00073C44" w:rsidP="00073C44">
      <w:pPr>
        <w:jc w:val="both"/>
        <w:rPr>
          <w:rFonts w:ascii="Times New Roman" w:hAnsi="Times New Roman" w:cs="Times New Roman"/>
          <w:b/>
          <w:color w:val="000000"/>
          <w:spacing w:val="-1"/>
          <w:w w:val="90"/>
          <w:sz w:val="28"/>
          <w:szCs w:val="28"/>
        </w:rPr>
      </w:pP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Зарегистрироваться</w:t>
      </w:r>
      <w:r w:rsidRPr="004A2E0F">
        <w:rPr>
          <w:rFonts w:ascii="Times New Roman" w:hAnsi="Times New Roman" w:cs="Times New Roman"/>
          <w:color w:val="000000"/>
          <w:spacing w:val="8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на</w:t>
      </w:r>
      <w:r w:rsidRPr="004A2E0F">
        <w:rPr>
          <w:rFonts w:ascii="Times New Roman" w:hAnsi="Times New Roman" w:cs="Times New Roman"/>
          <w:color w:val="000000"/>
          <w:spacing w:val="13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курсе</w:t>
      </w:r>
      <w:r w:rsidRPr="004A2E0F">
        <w:rPr>
          <w:rFonts w:ascii="Times New Roman" w:hAnsi="Times New Roman" w:cs="Times New Roman"/>
          <w:color w:val="000000"/>
          <w:spacing w:val="16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можно</w:t>
      </w:r>
      <w:r w:rsidRPr="004A2E0F">
        <w:rPr>
          <w:rFonts w:ascii="Times New Roman" w:hAnsi="Times New Roman" w:cs="Times New Roman"/>
          <w:color w:val="000000"/>
          <w:spacing w:val="20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color w:val="000000"/>
          <w:w w:val="95"/>
          <w:sz w:val="28"/>
          <w:szCs w:val="28"/>
        </w:rPr>
        <w:t>заранее,</w:t>
      </w:r>
      <w:r w:rsidRPr="004A2E0F">
        <w:rPr>
          <w:rFonts w:ascii="Times New Roman" w:hAnsi="Times New Roman" w:cs="Times New Roman"/>
          <w:color w:val="000000"/>
          <w:spacing w:val="21"/>
          <w:w w:val="95"/>
          <w:sz w:val="28"/>
          <w:szCs w:val="28"/>
        </w:rPr>
        <w:t xml:space="preserve"> </w:t>
      </w:r>
      <w:r w:rsidRPr="004A2E0F">
        <w:rPr>
          <w:rFonts w:ascii="Times New Roman" w:hAnsi="Times New Roman" w:cs="Times New Roman"/>
          <w:b/>
          <w:color w:val="000000"/>
          <w:spacing w:val="21"/>
          <w:w w:val="95"/>
          <w:sz w:val="28"/>
          <w:szCs w:val="28"/>
        </w:rPr>
        <w:t>с 15.12.2021 г. с 8:00 по 19.12.2021г. до 20:00 по МСК.</w:t>
      </w:r>
    </w:p>
    <w:p w:rsidR="00BC5E09" w:rsidRPr="007C76BA" w:rsidRDefault="00BC5E09" w:rsidP="00BC5E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b/>
          <w:i/>
          <w:color w:val="000000"/>
          <w:sz w:val="28"/>
          <w:szCs w:val="28"/>
        </w:rPr>
      </w:pPr>
      <w:r w:rsidRPr="007C76BA">
        <w:rPr>
          <w:b/>
          <w:i/>
          <w:color w:val="000000"/>
          <w:sz w:val="28"/>
          <w:szCs w:val="28"/>
          <w:u w:val="single"/>
          <w:lang w:val="en-US"/>
        </w:rPr>
        <w:t xml:space="preserve">I </w:t>
      </w:r>
      <w:r w:rsidRPr="007C76BA">
        <w:rPr>
          <w:b/>
          <w:i/>
          <w:color w:val="000000"/>
          <w:sz w:val="28"/>
          <w:szCs w:val="28"/>
          <w:u w:val="single"/>
        </w:rPr>
        <w:t>этап</w:t>
      </w:r>
      <w:r w:rsidRPr="007C76BA">
        <w:rPr>
          <w:b/>
          <w:color w:val="000000"/>
          <w:sz w:val="28"/>
          <w:szCs w:val="28"/>
          <w:u w:val="single"/>
        </w:rPr>
        <w:t xml:space="preserve"> </w:t>
      </w:r>
      <w:r w:rsidRPr="007C76BA">
        <w:rPr>
          <w:b/>
          <w:color w:val="000000"/>
          <w:sz w:val="28"/>
          <w:szCs w:val="28"/>
        </w:rPr>
        <w:t xml:space="preserve">– </w:t>
      </w:r>
      <w:r w:rsidRPr="007C76BA">
        <w:rPr>
          <w:b/>
          <w:i/>
          <w:color w:val="000000"/>
          <w:sz w:val="28"/>
          <w:szCs w:val="28"/>
        </w:rPr>
        <w:t>«Музыкальная  мозаика»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proofErr w:type="gramStart"/>
      <w:r w:rsidRPr="007F15A9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 xml:space="preserve"> олимпиады </w:t>
      </w:r>
      <w:r w:rsidRPr="007F15A9">
        <w:rPr>
          <w:color w:val="000000"/>
          <w:sz w:val="28"/>
          <w:szCs w:val="28"/>
        </w:rPr>
        <w:t>в режиме онлайн</w:t>
      </w:r>
      <w:r>
        <w:rPr>
          <w:color w:val="000000"/>
          <w:sz w:val="28"/>
          <w:szCs w:val="28"/>
        </w:rPr>
        <w:t xml:space="preserve">  выполняют  серии заданий, имеющих общекультурную  музыкально-эстетическую направленность, позволяющие определить музыкальную эрудицию, педагогическую заинтересованность и способность к научному поиску и анализу музыкально-эстетических  процессов.</w:t>
      </w:r>
      <w:proofErr w:type="gramEnd"/>
    </w:p>
    <w:p w:rsidR="00BC5E09" w:rsidRPr="007C76BA" w:rsidRDefault="00BC5E09" w:rsidP="00BC5E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rPr>
          <w:b/>
          <w:i/>
          <w:color w:val="000000"/>
          <w:sz w:val="28"/>
          <w:szCs w:val="28"/>
          <w:u w:val="single"/>
        </w:rPr>
      </w:pPr>
      <w:r w:rsidRPr="007C76BA">
        <w:rPr>
          <w:b/>
          <w:i/>
          <w:color w:val="000000"/>
          <w:sz w:val="28"/>
          <w:szCs w:val="28"/>
          <w:u w:val="single"/>
          <w:lang w:val="en-US"/>
        </w:rPr>
        <w:t>II</w:t>
      </w:r>
      <w:r w:rsidRPr="007C76BA">
        <w:rPr>
          <w:b/>
          <w:i/>
          <w:color w:val="000000"/>
          <w:sz w:val="28"/>
          <w:szCs w:val="28"/>
          <w:u w:val="single"/>
        </w:rPr>
        <w:t xml:space="preserve"> этап </w:t>
      </w:r>
      <w:r w:rsidRPr="007C76BA">
        <w:rPr>
          <w:b/>
          <w:i/>
          <w:color w:val="000000"/>
          <w:sz w:val="28"/>
          <w:szCs w:val="28"/>
        </w:rPr>
        <w:t>–  «Музыкально-педагогическая мастерская»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690ED7">
        <w:rPr>
          <w:color w:val="000000"/>
          <w:sz w:val="28"/>
          <w:szCs w:val="28"/>
        </w:rPr>
        <w:t>Участники олимпиады</w:t>
      </w:r>
      <w:r>
        <w:rPr>
          <w:color w:val="000000"/>
          <w:sz w:val="28"/>
          <w:szCs w:val="28"/>
        </w:rPr>
        <w:t xml:space="preserve">, прошедшие  во 2 тур, распределяются на три категории: 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90ED7">
        <w:rPr>
          <w:i/>
          <w:color w:val="000000"/>
          <w:sz w:val="28"/>
          <w:szCs w:val="28"/>
        </w:rPr>
        <w:t>Предпрофессионалы</w:t>
      </w:r>
      <w:r>
        <w:rPr>
          <w:color w:val="000000"/>
          <w:sz w:val="28"/>
          <w:szCs w:val="28"/>
        </w:rPr>
        <w:t>» - обучающиеся 11 класса;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90ED7">
        <w:rPr>
          <w:i/>
          <w:color w:val="000000"/>
          <w:sz w:val="28"/>
          <w:szCs w:val="28"/>
        </w:rPr>
        <w:t>Профессионалы</w:t>
      </w:r>
      <w:r>
        <w:rPr>
          <w:color w:val="000000"/>
          <w:sz w:val="28"/>
          <w:szCs w:val="28"/>
        </w:rPr>
        <w:t xml:space="preserve">» - студенты  и выпускники </w:t>
      </w:r>
      <w:r>
        <w:rPr>
          <w:color w:val="000000"/>
          <w:sz w:val="27"/>
          <w:szCs w:val="27"/>
        </w:rPr>
        <w:t>средних профессиональных образовательных учреждений;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90ED7">
        <w:rPr>
          <w:i/>
          <w:color w:val="000000"/>
          <w:sz w:val="28"/>
          <w:szCs w:val="28"/>
        </w:rPr>
        <w:t>Мастера</w:t>
      </w:r>
      <w:r>
        <w:rPr>
          <w:color w:val="000000"/>
          <w:sz w:val="28"/>
          <w:szCs w:val="28"/>
        </w:rPr>
        <w:t>» -</w:t>
      </w:r>
      <w:r w:rsidRPr="00690ED7">
        <w:rPr>
          <w:color w:val="000000"/>
          <w:sz w:val="28"/>
          <w:szCs w:val="28"/>
        </w:rPr>
        <w:t xml:space="preserve"> </w:t>
      </w:r>
      <w:r w:rsidRPr="00870EEE">
        <w:rPr>
          <w:color w:val="000000"/>
          <w:sz w:val="28"/>
          <w:szCs w:val="28"/>
        </w:rPr>
        <w:t>студенты НГПУ</w:t>
      </w:r>
      <w:r>
        <w:rPr>
          <w:color w:val="000000"/>
          <w:sz w:val="28"/>
          <w:szCs w:val="28"/>
        </w:rPr>
        <w:t xml:space="preserve"> им. К. Минина.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870EEE">
        <w:rPr>
          <w:color w:val="000000"/>
          <w:sz w:val="28"/>
          <w:szCs w:val="28"/>
        </w:rPr>
        <w:lastRenderedPageBreak/>
        <w:t>Для каждой из групп</w:t>
      </w:r>
      <w:r>
        <w:rPr>
          <w:color w:val="000000"/>
          <w:sz w:val="28"/>
          <w:szCs w:val="28"/>
        </w:rPr>
        <w:t xml:space="preserve"> (категорий) предлагается</w:t>
      </w:r>
      <w:r w:rsidRPr="00870EEE">
        <w:rPr>
          <w:color w:val="000000"/>
          <w:sz w:val="28"/>
          <w:szCs w:val="28"/>
        </w:rPr>
        <w:t xml:space="preserve"> свой пакет олимпиадных задан</w:t>
      </w:r>
      <w:r>
        <w:rPr>
          <w:color w:val="000000"/>
          <w:sz w:val="28"/>
          <w:szCs w:val="28"/>
        </w:rPr>
        <w:t>ий – кейсов,</w:t>
      </w:r>
      <w:r w:rsidRPr="00870EEE">
        <w:rPr>
          <w:color w:val="000000"/>
          <w:sz w:val="28"/>
          <w:szCs w:val="28"/>
        </w:rPr>
        <w:t xml:space="preserve"> соответствующий уровню освоения образовательной программы.</w:t>
      </w:r>
      <w:r>
        <w:rPr>
          <w:color w:val="000000"/>
          <w:sz w:val="28"/>
          <w:szCs w:val="28"/>
        </w:rPr>
        <w:t xml:space="preserve"> 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Проверяется музыкально-педагогическая эрудиция,</w:t>
      </w:r>
      <w:r w:rsidRPr="00C55D09">
        <w:rPr>
          <w:color w:val="000000"/>
          <w:sz w:val="28"/>
          <w:szCs w:val="28"/>
        </w:rPr>
        <w:t xml:space="preserve"> </w:t>
      </w:r>
      <w:r w:rsidRPr="00870EEE">
        <w:rPr>
          <w:color w:val="000000"/>
          <w:sz w:val="28"/>
          <w:szCs w:val="28"/>
        </w:rPr>
        <w:t xml:space="preserve">знание базовых </w:t>
      </w:r>
      <w:r>
        <w:rPr>
          <w:color w:val="000000"/>
          <w:sz w:val="28"/>
          <w:szCs w:val="28"/>
        </w:rPr>
        <w:t xml:space="preserve"> музыкально - </w:t>
      </w:r>
      <w:r w:rsidRPr="00870EEE">
        <w:rPr>
          <w:color w:val="000000"/>
          <w:sz w:val="28"/>
          <w:szCs w:val="28"/>
        </w:rPr>
        <w:t>педагогических понятий, теорий и концепций, со</w:t>
      </w:r>
      <w:r>
        <w:rPr>
          <w:color w:val="000000"/>
          <w:sz w:val="28"/>
          <w:szCs w:val="28"/>
        </w:rPr>
        <w:t>временных технологий музыкального</w:t>
      </w:r>
      <w:r w:rsidRPr="00870EEE">
        <w:rPr>
          <w:color w:val="000000"/>
          <w:sz w:val="28"/>
          <w:szCs w:val="28"/>
        </w:rPr>
        <w:t xml:space="preserve"> образования; умение ориентироваться в педагогической литературе.</w:t>
      </w:r>
    </w:p>
    <w:p w:rsidR="00BC5E09" w:rsidRDefault="00BC5E09" w:rsidP="00BC5E09">
      <w:pPr>
        <w:pStyle w:val="a4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i/>
          <w:caps/>
          <w:sz w:val="28"/>
          <w:szCs w:val="28"/>
        </w:rPr>
      </w:pPr>
      <w:r w:rsidRPr="007C76B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III</w:t>
      </w:r>
      <w:r w:rsidRPr="007C76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Pr="007C76B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этап</w:t>
      </w:r>
      <w:r w:rsidRPr="007C7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</w:t>
      </w:r>
      <w:proofErr w:type="gramEnd"/>
      <w:r w:rsidRPr="007C7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C76B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Мининские </w:t>
      </w:r>
      <w:r w:rsidR="007E2AD5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вокально-хоровые мастерские 2022</w:t>
      </w:r>
      <w:r w:rsidRPr="007C76BA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caps/>
          <w:sz w:val="28"/>
          <w:szCs w:val="28"/>
        </w:rPr>
        <w:t>.</w:t>
      </w:r>
    </w:p>
    <w:p w:rsidR="0008471D" w:rsidRPr="007E2AD5" w:rsidRDefault="00BC5E09" w:rsidP="0008471D">
      <w:pPr>
        <w:pStyle w:val="r"/>
        <w:spacing w:before="0" w:after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042AE">
        <w:rPr>
          <w:sz w:val="28"/>
          <w:szCs w:val="28"/>
        </w:rPr>
        <w:t>К уч</w:t>
      </w:r>
      <w:r>
        <w:rPr>
          <w:sz w:val="28"/>
          <w:szCs w:val="28"/>
        </w:rPr>
        <w:t xml:space="preserve">астию на этом этапе участники готовят вокально-хоровые  выступления: собственное исполнение или в качестве руководителя подготовленного коллектива (солиста), видеозапись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высылается на электронный адрес:</w:t>
      </w:r>
      <w:r w:rsidRPr="21E4F294">
        <w:rPr>
          <w:sz w:val="28"/>
          <w:szCs w:val="28"/>
        </w:rPr>
        <w:t xml:space="preserve"> </w:t>
      </w:r>
      <w:proofErr w:type="spellStart"/>
      <w:r w:rsidR="0008471D" w:rsidRPr="007E2AD5">
        <w:rPr>
          <w:sz w:val="28"/>
          <w:szCs w:val="28"/>
          <w:lang w:val="en-US"/>
        </w:rPr>
        <w:t>olga</w:t>
      </w:r>
      <w:proofErr w:type="spellEnd"/>
      <w:r w:rsidR="0008471D" w:rsidRPr="007E2AD5">
        <w:rPr>
          <w:sz w:val="28"/>
          <w:szCs w:val="28"/>
        </w:rPr>
        <w:t>110519@</w:t>
      </w:r>
      <w:r w:rsidR="0008471D" w:rsidRPr="007E2AD5">
        <w:rPr>
          <w:sz w:val="28"/>
          <w:szCs w:val="28"/>
          <w:lang w:val="en-US"/>
        </w:rPr>
        <w:t>mail</w:t>
      </w:r>
      <w:r w:rsidR="0008471D" w:rsidRPr="007E2AD5">
        <w:rPr>
          <w:sz w:val="28"/>
          <w:szCs w:val="28"/>
        </w:rPr>
        <w:t>.</w:t>
      </w:r>
      <w:proofErr w:type="spellStart"/>
      <w:r w:rsidR="0008471D" w:rsidRPr="007E2AD5">
        <w:rPr>
          <w:sz w:val="28"/>
          <w:szCs w:val="28"/>
          <w:lang w:val="en-US"/>
        </w:rPr>
        <w:t>ru</w:t>
      </w:r>
      <w:proofErr w:type="spellEnd"/>
    </w:p>
    <w:p w:rsidR="0008471D" w:rsidRPr="00870EEE" w:rsidRDefault="0008471D" w:rsidP="0008471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F202A" w:rsidRDefault="00BC5E09" w:rsidP="004F202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042AE">
        <w:rPr>
          <w:sz w:val="28"/>
          <w:szCs w:val="28"/>
          <w:u w:val="single"/>
        </w:rPr>
        <w:t>1 тур - заочный</w:t>
      </w:r>
      <w:r w:rsidR="004F202A" w:rsidRPr="004F202A">
        <w:rPr>
          <w:b/>
          <w:color w:val="000000"/>
          <w:sz w:val="28"/>
          <w:szCs w:val="28"/>
        </w:rPr>
        <w:t xml:space="preserve"> </w:t>
      </w:r>
      <w:r w:rsidR="004F202A" w:rsidRPr="00861BEA">
        <w:rPr>
          <w:b/>
          <w:color w:val="000000"/>
          <w:sz w:val="28"/>
          <w:szCs w:val="28"/>
        </w:rPr>
        <w:t xml:space="preserve"> </w:t>
      </w:r>
    </w:p>
    <w:p w:rsidR="004F202A" w:rsidRPr="00835891" w:rsidRDefault="004F202A" w:rsidP="004F202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5891">
        <w:rPr>
          <w:b/>
          <w:color w:val="000000"/>
          <w:sz w:val="28"/>
          <w:szCs w:val="28"/>
        </w:rPr>
        <w:t xml:space="preserve">заочный тур с 28 февраля до 28 марта 2022г. </w:t>
      </w:r>
    </w:p>
    <w:p w:rsidR="004F202A" w:rsidRPr="00861BEA" w:rsidRDefault="004F202A" w:rsidP="004F202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C5E09" w:rsidRPr="00A042AE" w:rsidRDefault="00BC5E09" w:rsidP="00084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2AE">
        <w:rPr>
          <w:rFonts w:ascii="Times New Roman" w:hAnsi="Times New Roman" w:cs="Times New Roman"/>
          <w:sz w:val="28"/>
          <w:szCs w:val="28"/>
        </w:rPr>
        <w:t>Данный тур предусматривает заочное проведение отбора конкурсных номеров</w:t>
      </w:r>
      <w:r>
        <w:rPr>
          <w:rFonts w:ascii="Times New Roman" w:hAnsi="Times New Roman" w:cs="Times New Roman"/>
          <w:sz w:val="28"/>
          <w:szCs w:val="28"/>
        </w:rPr>
        <w:t>, эксперты олимпиады</w:t>
      </w:r>
      <w:r w:rsidRPr="00885DC0">
        <w:rPr>
          <w:rFonts w:ascii="Times New Roman" w:hAnsi="Times New Roman" w:cs="Times New Roman"/>
          <w:sz w:val="28"/>
          <w:szCs w:val="28"/>
        </w:rPr>
        <w:t xml:space="preserve"> </w:t>
      </w:r>
      <w:r w:rsidRPr="00A042AE">
        <w:rPr>
          <w:rFonts w:ascii="Times New Roman" w:hAnsi="Times New Roman" w:cs="Times New Roman"/>
          <w:sz w:val="28"/>
          <w:szCs w:val="28"/>
        </w:rPr>
        <w:t>прослушивают</w:t>
      </w:r>
      <w:r>
        <w:rPr>
          <w:rFonts w:ascii="Times New Roman" w:hAnsi="Times New Roman" w:cs="Times New Roman"/>
          <w:sz w:val="28"/>
          <w:szCs w:val="28"/>
        </w:rPr>
        <w:t xml:space="preserve"> и просматривают </w:t>
      </w:r>
      <w:r w:rsidRPr="00A042AE">
        <w:rPr>
          <w:rFonts w:ascii="Times New Roman" w:hAnsi="Times New Roman" w:cs="Times New Roman"/>
          <w:sz w:val="28"/>
          <w:szCs w:val="28"/>
        </w:rPr>
        <w:t>видеоматериалы, присланные на адрес указанной электронной почты</w:t>
      </w:r>
      <w:proofErr w:type="gramStart"/>
      <w:r w:rsidRPr="00A042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042AE">
        <w:rPr>
          <w:rFonts w:ascii="Times New Roman" w:hAnsi="Times New Roman" w:cs="Times New Roman"/>
          <w:sz w:val="28"/>
          <w:szCs w:val="28"/>
        </w:rPr>
        <w:t>о итогам заочного тура конкурса Оргкомитет формирует список участников на очный 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8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A042AE">
        <w:rPr>
          <w:rFonts w:ascii="Times New Roman" w:hAnsi="Times New Roman" w:cs="Times New Roman"/>
          <w:sz w:val="28"/>
          <w:szCs w:val="28"/>
        </w:rPr>
        <w:t>.</w:t>
      </w:r>
    </w:p>
    <w:p w:rsidR="00BC5E09" w:rsidRPr="00A042AE" w:rsidRDefault="00BC5E09" w:rsidP="00BC5E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2AE">
        <w:rPr>
          <w:rFonts w:ascii="Times New Roman" w:hAnsi="Times New Roman" w:cs="Times New Roman"/>
          <w:sz w:val="28"/>
          <w:szCs w:val="28"/>
        </w:rPr>
        <w:t xml:space="preserve"> </w:t>
      </w:r>
      <w:r w:rsidRPr="00A042AE">
        <w:rPr>
          <w:rFonts w:ascii="Times New Roman" w:hAnsi="Times New Roman" w:cs="Times New Roman"/>
          <w:sz w:val="28"/>
          <w:szCs w:val="28"/>
          <w:u w:val="single"/>
        </w:rPr>
        <w:t>2 тур</w:t>
      </w:r>
      <w:r>
        <w:rPr>
          <w:rFonts w:ascii="Times New Roman" w:hAnsi="Times New Roman" w:cs="Times New Roman"/>
          <w:sz w:val="28"/>
          <w:szCs w:val="28"/>
        </w:rPr>
        <w:t xml:space="preserve"> – очный</w:t>
      </w:r>
      <w:r w:rsidRPr="00A042AE">
        <w:rPr>
          <w:rFonts w:ascii="Times New Roman" w:hAnsi="Times New Roman" w:cs="Times New Roman"/>
          <w:sz w:val="28"/>
          <w:szCs w:val="28"/>
        </w:rPr>
        <w:t xml:space="preserve">  </w:t>
      </w:r>
      <w:r w:rsidR="0008471D">
        <w:rPr>
          <w:rFonts w:ascii="Times New Roman" w:hAnsi="Times New Roman" w:cs="Times New Roman"/>
          <w:b/>
          <w:sz w:val="28"/>
          <w:szCs w:val="28"/>
        </w:rPr>
        <w:t>2</w:t>
      </w:r>
      <w:r w:rsidR="00C40C6B">
        <w:rPr>
          <w:rFonts w:ascii="Times New Roman" w:hAnsi="Times New Roman" w:cs="Times New Roman"/>
          <w:b/>
          <w:sz w:val="28"/>
          <w:szCs w:val="28"/>
        </w:rPr>
        <w:t>0</w:t>
      </w:r>
      <w:r w:rsidR="0008471D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08471D" w:rsidRPr="0008471D">
        <w:rPr>
          <w:rFonts w:ascii="Times New Roman" w:hAnsi="Times New Roman" w:cs="Times New Roman"/>
          <w:b/>
          <w:sz w:val="28"/>
          <w:szCs w:val="28"/>
        </w:rPr>
        <w:t>2</w:t>
      </w:r>
      <w:r w:rsidRPr="00A042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042AE">
        <w:rPr>
          <w:rFonts w:ascii="Times New Roman" w:hAnsi="Times New Roman" w:cs="Times New Roman"/>
          <w:sz w:val="28"/>
          <w:szCs w:val="28"/>
        </w:rPr>
        <w:t xml:space="preserve"> в Актовом зале НГПУ им.К.Минина участники, успешно прошедшие </w:t>
      </w:r>
      <w:r>
        <w:rPr>
          <w:rFonts w:ascii="Times New Roman" w:hAnsi="Times New Roman" w:cs="Times New Roman"/>
          <w:sz w:val="28"/>
          <w:szCs w:val="28"/>
        </w:rPr>
        <w:t>все этапы</w:t>
      </w:r>
      <w:r w:rsidRPr="00A042AE">
        <w:rPr>
          <w:rFonts w:ascii="Times New Roman" w:hAnsi="Times New Roman" w:cs="Times New Roman"/>
          <w:sz w:val="28"/>
          <w:szCs w:val="28"/>
        </w:rPr>
        <w:t xml:space="preserve">, представляют </w:t>
      </w:r>
      <w:r>
        <w:rPr>
          <w:rFonts w:ascii="Times New Roman" w:hAnsi="Times New Roman" w:cs="Times New Roman"/>
          <w:sz w:val="28"/>
          <w:szCs w:val="28"/>
        </w:rPr>
        <w:t>лучшие номера</w:t>
      </w:r>
      <w:r w:rsidRPr="00A042AE">
        <w:rPr>
          <w:rFonts w:ascii="Times New Roman" w:hAnsi="Times New Roman" w:cs="Times New Roman"/>
          <w:sz w:val="28"/>
          <w:szCs w:val="28"/>
        </w:rPr>
        <w:t xml:space="preserve"> публично.</w:t>
      </w:r>
    </w:p>
    <w:p w:rsidR="00BC5E09" w:rsidRPr="00CF55B3" w:rsidRDefault="00BC5E09" w:rsidP="00BC5E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55B3">
        <w:rPr>
          <w:rFonts w:ascii="Times New Roman" w:hAnsi="Times New Roman" w:cs="Times New Roman"/>
          <w:sz w:val="28"/>
          <w:szCs w:val="28"/>
        </w:rPr>
        <w:t>Выступления участников оценивает жюри, в состав которого входят  преподаватели НГПУ им.К.Минина. Жюри имеет право привлекать к оценке выступлений независимых специалистов.</w:t>
      </w: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7"/>
          <w:szCs w:val="27"/>
          <w:u w:val="single"/>
        </w:rPr>
      </w:pPr>
      <w:r w:rsidRPr="007C76BA">
        <w:rPr>
          <w:b/>
          <w:color w:val="000000"/>
          <w:sz w:val="28"/>
          <w:szCs w:val="28"/>
          <w:u w:val="single"/>
        </w:rPr>
        <w:t>Подведение итогов олимпиады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5115E5">
        <w:rPr>
          <w:color w:val="000000"/>
          <w:sz w:val="28"/>
          <w:szCs w:val="28"/>
        </w:rPr>
        <w:t xml:space="preserve">Итоги олимпиады подводятся в 3  категориях: 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5115E5">
        <w:rPr>
          <w:color w:val="000000"/>
          <w:sz w:val="28"/>
          <w:szCs w:val="28"/>
        </w:rPr>
        <w:t>«</w:t>
      </w:r>
      <w:r w:rsidRPr="005115E5">
        <w:rPr>
          <w:i/>
          <w:color w:val="000000"/>
          <w:sz w:val="28"/>
          <w:szCs w:val="28"/>
        </w:rPr>
        <w:t>Предпрофессионалы</w:t>
      </w:r>
      <w:r w:rsidRPr="005115E5">
        <w:rPr>
          <w:color w:val="000000"/>
          <w:sz w:val="28"/>
          <w:szCs w:val="28"/>
        </w:rPr>
        <w:t>»;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5115E5">
        <w:rPr>
          <w:color w:val="000000"/>
          <w:sz w:val="28"/>
          <w:szCs w:val="28"/>
        </w:rPr>
        <w:t>«</w:t>
      </w:r>
      <w:r w:rsidRPr="005115E5">
        <w:rPr>
          <w:i/>
          <w:color w:val="000000"/>
          <w:sz w:val="28"/>
          <w:szCs w:val="28"/>
        </w:rPr>
        <w:t>Профессионалы</w:t>
      </w:r>
      <w:r w:rsidRPr="005115E5">
        <w:rPr>
          <w:color w:val="000000"/>
          <w:sz w:val="28"/>
          <w:szCs w:val="28"/>
        </w:rPr>
        <w:t>»;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5115E5">
        <w:rPr>
          <w:color w:val="000000"/>
          <w:sz w:val="28"/>
          <w:szCs w:val="28"/>
        </w:rPr>
        <w:t xml:space="preserve"> «</w:t>
      </w:r>
      <w:r w:rsidRPr="005115E5">
        <w:rPr>
          <w:i/>
          <w:color w:val="000000"/>
          <w:sz w:val="28"/>
          <w:szCs w:val="28"/>
        </w:rPr>
        <w:t>Мастера</w:t>
      </w:r>
      <w:r w:rsidRPr="005115E5">
        <w:rPr>
          <w:color w:val="000000"/>
          <w:sz w:val="28"/>
          <w:szCs w:val="28"/>
        </w:rPr>
        <w:t>».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5115E5">
        <w:rPr>
          <w:color w:val="000000"/>
          <w:sz w:val="28"/>
          <w:szCs w:val="28"/>
        </w:rPr>
        <w:t xml:space="preserve">  Победителям в каждой категории вручаются дипломы 1, 2 и 3 степени. Остальным участникам команд выдаются сертификаты участников олимпиады.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  <w:bookmarkStart w:id="0" w:name="_GoBack"/>
      <w:bookmarkEnd w:id="0"/>
      <w:r w:rsidRPr="005115E5">
        <w:rPr>
          <w:color w:val="000000"/>
          <w:sz w:val="28"/>
          <w:szCs w:val="28"/>
        </w:rPr>
        <w:t xml:space="preserve">Оперативная информация будет размещаться </w:t>
      </w:r>
      <w:r>
        <w:rPr>
          <w:color w:val="000000"/>
          <w:sz w:val="28"/>
          <w:szCs w:val="28"/>
        </w:rPr>
        <w:t>на сайте университета.</w:t>
      </w:r>
    </w:p>
    <w:p w:rsidR="00BC5E09" w:rsidRPr="005115E5" w:rsidRDefault="00BC5E09" w:rsidP="00BC5E09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21E4F294">
        <w:rPr>
          <w:color w:val="000000" w:themeColor="text1"/>
          <w:sz w:val="28"/>
          <w:szCs w:val="28"/>
        </w:rPr>
        <w:t>Дополнительную информацию по организации и проведению олимпи</w:t>
      </w:r>
      <w:r w:rsidR="0008471D">
        <w:rPr>
          <w:color w:val="000000" w:themeColor="text1"/>
          <w:sz w:val="28"/>
          <w:szCs w:val="28"/>
        </w:rPr>
        <w:t xml:space="preserve">ады можно получить по телефону </w:t>
      </w:r>
      <w:r w:rsidRPr="21E4F294">
        <w:rPr>
          <w:color w:val="000000" w:themeColor="text1"/>
          <w:sz w:val="28"/>
          <w:szCs w:val="28"/>
        </w:rPr>
        <w:t xml:space="preserve"> +7-960-196-4241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 w:rsidRPr="21E4F294">
        <w:rPr>
          <w:b/>
          <w:bCs/>
          <w:color w:val="000000" w:themeColor="text1"/>
          <w:sz w:val="28"/>
          <w:szCs w:val="28"/>
        </w:rPr>
        <w:t xml:space="preserve">Контактное лицо: </w:t>
      </w:r>
    </w:p>
    <w:p w:rsidR="00BC5E09" w:rsidRPr="00B070A3" w:rsidRDefault="00BC5E09" w:rsidP="00BC5E09">
      <w:pPr>
        <w:pStyle w:val="a3"/>
        <w:spacing w:before="0" w:beforeAutospacing="0" w:after="0" w:afterAutospacing="0"/>
        <w:ind w:firstLine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Яковлева Ольга Юрьевна </w:t>
      </w: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right"/>
        <w:rPr>
          <w:b/>
          <w:color w:val="000000"/>
          <w:sz w:val="28"/>
          <w:szCs w:val="28"/>
        </w:rPr>
      </w:pPr>
      <w:r w:rsidRPr="007C76BA">
        <w:rPr>
          <w:b/>
          <w:color w:val="000000"/>
          <w:sz w:val="28"/>
          <w:szCs w:val="28"/>
        </w:rPr>
        <w:t>Приложение 1</w:t>
      </w:r>
    </w:p>
    <w:p w:rsidR="00BC5E09" w:rsidRPr="007C76BA" w:rsidRDefault="00BC5E09" w:rsidP="00BC5E09">
      <w:pPr>
        <w:pStyle w:val="a3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7C76BA">
        <w:rPr>
          <w:b/>
          <w:color w:val="000000"/>
          <w:sz w:val="28"/>
          <w:szCs w:val="28"/>
        </w:rPr>
        <w:t>Форма заявки участника олимпиады</w:t>
      </w:r>
    </w:p>
    <w:tbl>
      <w:tblPr>
        <w:tblStyle w:val="a5"/>
        <w:tblW w:w="0" w:type="auto"/>
        <w:tblLook w:val="04A0"/>
      </w:tblPr>
      <w:tblGrid>
        <w:gridCol w:w="1025"/>
        <w:gridCol w:w="1534"/>
        <w:gridCol w:w="1403"/>
        <w:gridCol w:w="1687"/>
        <w:gridCol w:w="1259"/>
        <w:gridCol w:w="1336"/>
        <w:gridCol w:w="1327"/>
      </w:tblGrid>
      <w:tr w:rsidR="00BC5E09" w:rsidTr="0008471D">
        <w:tc>
          <w:tcPr>
            <w:tcW w:w="1321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b/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 xml:space="preserve">Фамилия </w:t>
            </w:r>
          </w:p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b/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>Имя Отчество</w:t>
            </w:r>
          </w:p>
        </w:tc>
        <w:tc>
          <w:tcPr>
            <w:tcW w:w="2089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>Дата рождения</w:t>
            </w:r>
            <w:r w:rsidRPr="00B070A3">
              <w:rPr>
                <w:color w:val="000000"/>
                <w:sz w:val="18"/>
                <w:szCs w:val="18"/>
              </w:rPr>
              <w:t xml:space="preserve"> (дата</w:t>
            </w:r>
            <w:proofErr w:type="gramStart"/>
            <w:r w:rsidRPr="00B070A3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070A3">
              <w:rPr>
                <w:color w:val="000000"/>
                <w:sz w:val="18"/>
                <w:szCs w:val="18"/>
              </w:rPr>
              <w:t xml:space="preserve">есяц.год) </w:t>
            </w:r>
          </w:p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>Адрес фактического проживания</w:t>
            </w:r>
            <w:r w:rsidRPr="00B070A3">
              <w:rPr>
                <w:color w:val="000000"/>
                <w:sz w:val="18"/>
                <w:szCs w:val="18"/>
              </w:rPr>
              <w:t xml:space="preserve"> (город/ населенный пункт)</w:t>
            </w:r>
          </w:p>
        </w:tc>
        <w:tc>
          <w:tcPr>
            <w:tcW w:w="2188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>Образовательное учреждение</w:t>
            </w:r>
            <w:r w:rsidRPr="00B070A3">
              <w:rPr>
                <w:color w:val="000000"/>
                <w:sz w:val="18"/>
                <w:szCs w:val="18"/>
              </w:rPr>
              <w:t xml:space="preserve"> (СОШ, колледж)</w:t>
            </w:r>
          </w:p>
        </w:tc>
        <w:tc>
          <w:tcPr>
            <w:tcW w:w="727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>Контактный телефон</w:t>
            </w:r>
            <w:r w:rsidRPr="00B070A3">
              <w:rPr>
                <w:color w:val="000000"/>
                <w:sz w:val="18"/>
                <w:szCs w:val="18"/>
              </w:rPr>
              <w:t xml:space="preserve"> (мобильный)</w:t>
            </w:r>
          </w:p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18"/>
                <w:szCs w:val="18"/>
              </w:rPr>
            </w:pPr>
            <w:r w:rsidRPr="00B070A3">
              <w:rPr>
                <w:b/>
                <w:i/>
                <w:color w:val="000000"/>
                <w:sz w:val="18"/>
                <w:szCs w:val="18"/>
                <w:lang w:val="en-US"/>
              </w:rPr>
              <w:t>e</w:t>
            </w:r>
            <w:r w:rsidRPr="00B070A3">
              <w:rPr>
                <w:b/>
                <w:i/>
                <w:color w:val="000000"/>
                <w:sz w:val="18"/>
                <w:szCs w:val="18"/>
              </w:rPr>
              <w:t>-</w:t>
            </w:r>
            <w:r w:rsidRPr="00B070A3">
              <w:rPr>
                <w:b/>
                <w:i/>
                <w:color w:val="000000"/>
                <w:sz w:val="18"/>
                <w:szCs w:val="18"/>
                <w:lang w:val="en-US"/>
              </w:rPr>
              <w:t>mail</w:t>
            </w:r>
            <w:r w:rsidRPr="00B070A3">
              <w:rPr>
                <w:color w:val="000000"/>
                <w:sz w:val="18"/>
                <w:szCs w:val="18"/>
              </w:rPr>
              <w:t xml:space="preserve"> (обязательный пункт заполнения)</w:t>
            </w:r>
          </w:p>
        </w:tc>
        <w:tc>
          <w:tcPr>
            <w:tcW w:w="727" w:type="dxa"/>
          </w:tcPr>
          <w:p w:rsidR="00BC5E09" w:rsidRPr="00B070A3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b/>
                <w:color w:val="000000"/>
                <w:sz w:val="18"/>
                <w:szCs w:val="18"/>
              </w:rPr>
            </w:pPr>
            <w:r w:rsidRPr="00B070A3">
              <w:rPr>
                <w:b/>
                <w:color w:val="000000"/>
                <w:sz w:val="18"/>
                <w:szCs w:val="18"/>
              </w:rPr>
              <w:t>По какому направлению подготовки Вы планируете получить высшее образование?</w:t>
            </w:r>
          </w:p>
        </w:tc>
      </w:tr>
      <w:tr w:rsidR="00BC5E09" w:rsidTr="0008471D">
        <w:tc>
          <w:tcPr>
            <w:tcW w:w="1321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  <w:tc>
          <w:tcPr>
            <w:tcW w:w="2089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  <w:tc>
          <w:tcPr>
            <w:tcW w:w="1792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  <w:tc>
          <w:tcPr>
            <w:tcW w:w="2188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  <w:tc>
          <w:tcPr>
            <w:tcW w:w="727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  <w:tc>
          <w:tcPr>
            <w:tcW w:w="727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  <w:tc>
          <w:tcPr>
            <w:tcW w:w="727" w:type="dxa"/>
          </w:tcPr>
          <w:p w:rsidR="00BC5E09" w:rsidRDefault="00BC5E09" w:rsidP="0008471D">
            <w:pPr>
              <w:pStyle w:val="a3"/>
              <w:spacing w:before="0" w:beforeAutospacing="0" w:after="0" w:afterAutospacing="0"/>
              <w:ind w:firstLine="426"/>
              <w:rPr>
                <w:color w:val="000000"/>
                <w:sz w:val="27"/>
                <w:szCs w:val="27"/>
              </w:rPr>
            </w:pPr>
          </w:p>
        </w:tc>
      </w:tr>
    </w:tbl>
    <w:p w:rsidR="00BC5E09" w:rsidRDefault="00BC5E09" w:rsidP="00BC5E09">
      <w:pPr>
        <w:pStyle w:val="a3"/>
        <w:spacing w:before="0" w:beforeAutospacing="0" w:after="0" w:afterAutospacing="0"/>
        <w:ind w:firstLine="426"/>
        <w:rPr>
          <w:color w:val="000000"/>
          <w:sz w:val="27"/>
          <w:szCs w:val="27"/>
        </w:rPr>
      </w:pPr>
    </w:p>
    <w:p w:rsidR="0008471D" w:rsidRDefault="0008471D"/>
    <w:sectPr w:rsidR="0008471D" w:rsidSect="0008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6FD"/>
    <w:multiLevelType w:val="multilevel"/>
    <w:tmpl w:val="728E369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841084"/>
    <w:multiLevelType w:val="hybridMultilevel"/>
    <w:tmpl w:val="C1208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09"/>
    <w:rsid w:val="00073C44"/>
    <w:rsid w:val="0008471D"/>
    <w:rsid w:val="000B4821"/>
    <w:rsid w:val="001A6CA3"/>
    <w:rsid w:val="003867C9"/>
    <w:rsid w:val="003970EF"/>
    <w:rsid w:val="003D54BD"/>
    <w:rsid w:val="00425FC6"/>
    <w:rsid w:val="00496775"/>
    <w:rsid w:val="004A2E0F"/>
    <w:rsid w:val="004F202A"/>
    <w:rsid w:val="007E2AD5"/>
    <w:rsid w:val="00841574"/>
    <w:rsid w:val="00AE0738"/>
    <w:rsid w:val="00B356FC"/>
    <w:rsid w:val="00BC5E09"/>
    <w:rsid w:val="00C40C6B"/>
    <w:rsid w:val="00C96668"/>
    <w:rsid w:val="00F0546E"/>
    <w:rsid w:val="00F3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09"/>
  </w:style>
  <w:style w:type="paragraph" w:styleId="1">
    <w:name w:val="heading 1"/>
    <w:basedOn w:val="a"/>
    <w:next w:val="a"/>
    <w:link w:val="10"/>
    <w:rsid w:val="00BC5E09"/>
    <w:pPr>
      <w:keepNext/>
      <w:numPr>
        <w:numId w:val="2"/>
      </w:numPr>
      <w:suppressAutoHyphens/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 w:val="en-US" w:eastAsia="zh-CN"/>
    </w:rPr>
  </w:style>
  <w:style w:type="paragraph" w:styleId="2">
    <w:name w:val="heading 2"/>
    <w:basedOn w:val="a"/>
    <w:next w:val="a"/>
    <w:link w:val="20"/>
    <w:rsid w:val="00BC5E09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rsid w:val="00BC5E09"/>
    <w:pPr>
      <w:keepNext/>
      <w:keepLines/>
      <w:numPr>
        <w:ilvl w:val="2"/>
        <w:numId w:val="2"/>
      </w:numPr>
      <w:suppressAutoHyphen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 w:eastAsia="zh-CN"/>
    </w:rPr>
  </w:style>
  <w:style w:type="paragraph" w:styleId="4">
    <w:name w:val="heading 4"/>
    <w:basedOn w:val="a"/>
    <w:next w:val="a"/>
    <w:link w:val="40"/>
    <w:rsid w:val="00BC5E09"/>
    <w:pPr>
      <w:keepNext/>
      <w:keepLines/>
      <w:numPr>
        <w:ilvl w:val="3"/>
        <w:numId w:val="2"/>
      </w:numPr>
      <w:suppressAutoHyphen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zh-CN"/>
    </w:rPr>
  </w:style>
  <w:style w:type="paragraph" w:styleId="6">
    <w:name w:val="heading 6"/>
    <w:basedOn w:val="a"/>
    <w:next w:val="a"/>
    <w:link w:val="60"/>
    <w:rsid w:val="00BC5E09"/>
    <w:pPr>
      <w:keepNext/>
      <w:keepLines/>
      <w:numPr>
        <w:ilvl w:val="5"/>
        <w:numId w:val="2"/>
      </w:numPr>
      <w:suppressAutoHyphens/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E09"/>
    <w:rPr>
      <w:rFonts w:ascii="Cambria" w:eastAsia="Times New Roman" w:hAnsi="Cambria" w:cs="Cambria"/>
      <w:b/>
      <w:bCs/>
      <w:sz w:val="32"/>
      <w:szCs w:val="32"/>
      <w:lang w:val="en-US" w:eastAsia="zh-CN"/>
    </w:rPr>
  </w:style>
  <w:style w:type="character" w:customStyle="1" w:styleId="20">
    <w:name w:val="Заголовок 2 Знак"/>
    <w:basedOn w:val="a0"/>
    <w:link w:val="2"/>
    <w:rsid w:val="00BC5E09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customStyle="1" w:styleId="30">
    <w:name w:val="Заголовок 3 Знак"/>
    <w:basedOn w:val="a0"/>
    <w:link w:val="3"/>
    <w:rsid w:val="00BC5E09"/>
    <w:rPr>
      <w:rFonts w:ascii="Cambria" w:eastAsia="Times New Roman" w:hAnsi="Cambria" w:cs="Cambria"/>
      <w:b/>
      <w:bCs/>
      <w:color w:val="4F81BD"/>
      <w:sz w:val="20"/>
      <w:szCs w:val="20"/>
      <w:lang w:val="en-US" w:eastAsia="zh-CN"/>
    </w:rPr>
  </w:style>
  <w:style w:type="character" w:customStyle="1" w:styleId="40">
    <w:name w:val="Заголовок 4 Знак"/>
    <w:basedOn w:val="a0"/>
    <w:link w:val="4"/>
    <w:rsid w:val="00BC5E09"/>
    <w:rPr>
      <w:rFonts w:ascii="Cambria" w:eastAsia="Times New Roman" w:hAnsi="Cambria" w:cs="Cambria"/>
      <w:b/>
      <w:bCs/>
      <w:i/>
      <w:iCs/>
      <w:color w:val="4F81BD"/>
      <w:sz w:val="20"/>
      <w:szCs w:val="20"/>
      <w:lang w:val="en-US" w:eastAsia="zh-CN"/>
    </w:rPr>
  </w:style>
  <w:style w:type="character" w:customStyle="1" w:styleId="60">
    <w:name w:val="Заголовок 6 Знак"/>
    <w:basedOn w:val="a0"/>
    <w:link w:val="6"/>
    <w:rsid w:val="00BC5E09"/>
    <w:rPr>
      <w:rFonts w:ascii="Cambria" w:eastAsia="Times New Roman" w:hAnsi="Cambria" w:cs="Cambria"/>
      <w:i/>
      <w:iCs/>
      <w:color w:val="243F60"/>
      <w:sz w:val="20"/>
      <w:szCs w:val="20"/>
      <w:lang w:val="en-US" w:eastAsia="zh-CN"/>
    </w:rPr>
  </w:style>
  <w:style w:type="paragraph" w:styleId="a3">
    <w:name w:val="Normal (Web)"/>
    <w:basedOn w:val="a"/>
    <w:uiPriority w:val="99"/>
    <w:unhideWhenUsed/>
    <w:rsid w:val="00BC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E09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C5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C5E09"/>
    <w:rPr>
      <w:color w:val="0000FF" w:themeColor="hyperlink"/>
      <w:u w:val="single"/>
    </w:rPr>
  </w:style>
  <w:style w:type="paragraph" w:customStyle="1" w:styleId="r">
    <w:name w:val="r"/>
    <w:basedOn w:val="a"/>
    <w:rsid w:val="00BC5E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Заголовок 11"/>
    <w:basedOn w:val="a"/>
    <w:rsid w:val="00073C44"/>
    <w:pPr>
      <w:widowControl w:val="0"/>
      <w:suppressAutoHyphens/>
      <w:autoSpaceDE w:val="0"/>
      <w:spacing w:after="0" w:line="240" w:lineRule="auto"/>
      <w:ind w:left="1808" w:hanging="87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mooc.mininuniv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.mooc.mininuniv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.mooc.mininunive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2021-10-22T09:04:00Z</dcterms:created>
  <dcterms:modified xsi:type="dcterms:W3CDTF">2021-12-06T18:55:00Z</dcterms:modified>
</cp:coreProperties>
</file>