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FADA" w14:textId="77777777" w:rsidR="00436B14" w:rsidRDefault="008D5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>МИНИСТЕРСТВО ПРОСВЕЩЕНИЯ РОССИЙСКОЙ ФЕДЕРАЦИИ</w:t>
      </w:r>
    </w:p>
    <w:p w14:paraId="24146EDD" w14:textId="77777777" w:rsidR="00436B14" w:rsidRDefault="00436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EEDDCD1" w14:textId="77777777" w:rsidR="00436B14" w:rsidRDefault="008D5A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 xml:space="preserve">         </w:t>
      </w:r>
    </w:p>
    <w:p w14:paraId="463D112C" w14:textId="77777777" w:rsidR="00436B14" w:rsidRDefault="008D5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>ФГБОУ ВО «МОСКОВСКИЙ ГОСУДАРСТВЕННЫЙ ПСИХОЛОГО-ПЕДАГОГИЧЕСКИЙ УНИВЕРСИТЕТ»</w:t>
      </w:r>
    </w:p>
    <w:p w14:paraId="2FC89742" w14:textId="77777777" w:rsidR="00436B14" w:rsidRDefault="008D5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>ФГБОУ ВО «НИЖЕГОРОДСКИЙ ГОСУДАРСТВЕННЫЙ ПЕДАГОГИЧЕСКИЙ УНИВЕРСИТЕТ ИМ. К. МИНИНА»</w:t>
      </w:r>
    </w:p>
    <w:p w14:paraId="3D5F8363" w14:textId="77777777" w:rsidR="00436B14" w:rsidRDefault="008D5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 xml:space="preserve">ФГБОУ ВО «РОССИЙСКИЙ ГОСУДАРСТВЕННЫЙ ПЕДАГОГИЧЕСКИЙ УНИВЕРСИТЕТ </w:t>
      </w:r>
    </w:p>
    <w:p w14:paraId="14404096" w14:textId="77777777" w:rsidR="00436B14" w:rsidRDefault="008D5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>ИМ. А.И. ГЕРЦЕНА</w:t>
      </w:r>
    </w:p>
    <w:p w14:paraId="7FFA893D" w14:textId="77777777" w:rsidR="00436B14" w:rsidRDefault="00436B14">
      <w:pPr>
        <w:tabs>
          <w:tab w:val="left" w:pos="360"/>
          <w:tab w:val="left" w:pos="10065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a"/>
        <w:tblW w:w="94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85"/>
        <w:gridCol w:w="3635"/>
        <w:gridCol w:w="2694"/>
      </w:tblGrid>
      <w:tr w:rsidR="00436B14" w14:paraId="2245EC44" w14:textId="77777777">
        <w:tc>
          <w:tcPr>
            <w:tcW w:w="3085" w:type="dxa"/>
            <w:shd w:val="clear" w:color="auto" w:fill="auto"/>
          </w:tcPr>
          <w:p w14:paraId="496FE5B1" w14:textId="77777777" w:rsidR="00436B14" w:rsidRDefault="008D5A48">
            <w:pPr>
              <w:tabs>
                <w:tab w:val="left" w:pos="360"/>
                <w:tab w:val="left" w:pos="1006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 wp14:anchorId="361E1FA0" wp14:editId="3CB01218">
                  <wp:extent cx="2041318" cy="1209675"/>
                  <wp:effectExtent l="0" t="0" r="0" b="0"/>
                  <wp:docPr id="6" name="image1.jpg" descr="http://rumts.mgppu.ru/images/Zastav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://rumts.mgppu.ru/images/Zastavka.jpg"/>
                          <pic:cNvPicPr preferRelativeResize="0"/>
                        </pic:nvPicPr>
                        <pic:blipFill>
                          <a:blip r:embed="rId5"/>
                          <a:srcRect r="760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318" cy="1209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shd w:val="clear" w:color="auto" w:fill="auto"/>
          </w:tcPr>
          <w:p w14:paraId="64CB8CF1" w14:textId="77777777" w:rsidR="00436B14" w:rsidRDefault="008D5A48">
            <w:pPr>
              <w:tabs>
                <w:tab w:val="left" w:pos="360"/>
                <w:tab w:val="left" w:pos="1006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49B2FBCF" wp14:editId="72730CE9">
                  <wp:extent cx="1932300" cy="1085850"/>
                  <wp:effectExtent l="0" t="0" r="0" b="0"/>
                  <wp:docPr id="8" name="image2.jpg" descr="логотип_РУМ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логотип_РУМЦ"/>
                          <pic:cNvPicPr preferRelativeResize="0"/>
                        </pic:nvPicPr>
                        <pic:blipFill>
                          <a:blip r:embed="rId6"/>
                          <a:srcRect t="10191" b="57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300" cy="108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shd w:val="clear" w:color="auto" w:fill="auto"/>
          </w:tcPr>
          <w:p w14:paraId="6FEAEAFD" w14:textId="77777777" w:rsidR="00436B14" w:rsidRDefault="008D5A48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2C3493F" wp14:editId="58DDC070">
                  <wp:extent cx="1022227" cy="1047435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227" cy="10474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85A605" w14:textId="77777777" w:rsidR="00436B14" w:rsidRDefault="00436B14">
      <w:pPr>
        <w:pBdr>
          <w:bottom w:val="single" w:sz="24" w:space="1" w:color="000000"/>
        </w:pBdr>
        <w:tabs>
          <w:tab w:val="left" w:pos="360"/>
        </w:tabs>
        <w:spacing w:after="0"/>
        <w:rPr>
          <w:i/>
          <w:sz w:val="24"/>
          <w:szCs w:val="24"/>
        </w:rPr>
      </w:pPr>
    </w:p>
    <w:p w14:paraId="753F0C4B" w14:textId="77777777" w:rsidR="00436B14" w:rsidRDefault="00436B1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C78A77" w14:textId="77777777" w:rsidR="00436B14" w:rsidRDefault="008D5A48">
      <w:pPr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ПИСЬМО</w:t>
      </w:r>
    </w:p>
    <w:p w14:paraId="1817BC64" w14:textId="77777777" w:rsidR="00436B14" w:rsidRDefault="008D5A48">
      <w:pPr>
        <w:spacing w:before="240"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Приглашаем принять участие в Слете волонтеров!</w:t>
      </w:r>
    </w:p>
    <w:p w14:paraId="61A314E7" w14:textId="544C3E2D" w:rsidR="00436B14" w:rsidRDefault="008D5A48">
      <w:pPr>
        <w:tabs>
          <w:tab w:val="left" w:pos="614"/>
          <w:tab w:val="left" w:pos="993"/>
        </w:tabs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целях развития волонтерской деятельности среди студентов вузов, </w:t>
      </w:r>
      <w:r w:rsidR="00BC07FE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C07FE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7FE">
        <w:rPr>
          <w:rFonts w:ascii="Times New Roman" w:eastAsia="Times New Roman" w:hAnsi="Times New Roman" w:cs="Times New Roman"/>
          <w:sz w:val="24"/>
          <w:szCs w:val="24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C07F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ресурсные учебно-методические центры по обучению инвалидов и лиц с ограниченными возможностями здоровья (РУМЦ), созданные на базе университетов, подведомственных Министерству просвещения Российской Федерации, проводят Слет волонтеров.</w:t>
      </w:r>
    </w:p>
    <w:p w14:paraId="4865D42F" w14:textId="77777777" w:rsidR="00436B14" w:rsidRDefault="008D5A48">
      <w:pPr>
        <w:tabs>
          <w:tab w:val="left" w:pos="614"/>
          <w:tab w:val="left" w:pos="993"/>
        </w:tabs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Задачами Слета являются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развитие, укрепление и поддержка добровольческой деятельности, позиционирование успешных инклюзивных практик, формирование компетенций, необходимых волонтеру для осуществления сопровождения лиц с инвалидностью и самостоятельной добровольческой деятельности.</w:t>
      </w:r>
    </w:p>
    <w:p w14:paraId="0589E8FE" w14:textId="77777777" w:rsidR="00436B14" w:rsidRDefault="008D5A48">
      <w:pPr>
        <w:tabs>
          <w:tab w:val="left" w:pos="614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В Слете принимают участие студенты педагогических университетов, на базе которых созданы РУМЦ ВО, а также вузов-партнеров этих университетов, имеющие опыт волонтерского взаимодействия с инвалидами. От вуза в Слете может принять участие одна команда студентов численностью от 3 до 7 человек.</w:t>
      </w:r>
    </w:p>
    <w:p w14:paraId="16BC0A8E" w14:textId="758C6579" w:rsidR="00436B14" w:rsidRDefault="008D5A48">
      <w:pPr>
        <w:tabs>
          <w:tab w:val="left" w:pos="614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  <w:t xml:space="preserve">Для участия в мероприятии необходимо в срок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до </w:t>
      </w:r>
      <w:r w:rsidR="00BC07FE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 ноября 202</w:t>
      </w:r>
      <w:r w:rsidR="00BC07FE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 года</w:t>
      </w:r>
      <w:r w:rsidR="002828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зарегистрировать  от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университета команду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следующей ссылке:</w:t>
      </w:r>
    </w:p>
    <w:p w14:paraId="6674A24B" w14:textId="0D657ECE" w:rsidR="00BC07FE" w:rsidRDefault="00BC07FE">
      <w:pPr>
        <w:tabs>
          <w:tab w:val="left" w:pos="614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</w:pPr>
      <w:r w:rsidRPr="00BC07FE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https://docs.google.com/forms/d/e/1FAIpQLSeHbTVKzVQijezfVwn05QLyyyXQpnLpnvU2y0dMchwlIdKLxQ/viewform</w:t>
      </w:r>
    </w:p>
    <w:p w14:paraId="23FFE860" w14:textId="77777777" w:rsidR="00436B14" w:rsidRDefault="008D5A48">
      <w:pPr>
        <w:tabs>
          <w:tab w:val="left" w:pos="614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В рамках участия в мероприятии командой участников презентуются следующие материалы:  </w:t>
      </w:r>
    </w:p>
    <w:p w14:paraId="2B82731C" w14:textId="50F52A2A" w:rsidR="00436B14" w:rsidRDefault="008D5A48" w:rsidP="008D5A4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8D5A4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D5A4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Визитка команды: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«Наш опыт волонтер</w:t>
      </w:r>
      <w:r w:rsidR="00E236C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ской деятельности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»;</w:t>
      </w:r>
    </w:p>
    <w:p w14:paraId="4686B08B" w14:textId="092C739B" w:rsidR="00436B14" w:rsidRDefault="008D5A48" w:rsidP="008D5A4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BC3D9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BC3D9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D86E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Форсайт-проект</w:t>
      </w:r>
      <w:r w:rsidR="00E236C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«Волонтерство-2050»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направленн</w:t>
      </w:r>
      <w:r w:rsidR="00D86E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ый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на </w:t>
      </w:r>
      <w:r w:rsidR="00E236C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проектирование уровня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развити</w:t>
      </w:r>
      <w:r w:rsidR="00E236C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инклюзивного волонтерского движения в вузе</w:t>
      </w:r>
      <w:r w:rsidR="00BC3D9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регионе</w:t>
      </w:r>
      <w:r w:rsidR="00D86E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</w:t>
      </w:r>
      <w:r w:rsidR="00BC3D9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стране</w:t>
      </w:r>
      <w:r w:rsidR="00262A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 2050 году</w:t>
      </w:r>
      <w:r w:rsidR="00BC3D93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14:paraId="382FA741" w14:textId="1A98672E" w:rsidR="00436B14" w:rsidRDefault="008D5A48">
      <w:pPr>
        <w:tabs>
          <w:tab w:val="left" w:pos="614"/>
          <w:tab w:val="left" w:pos="993"/>
        </w:tabs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  <w:t xml:space="preserve">Требования к содержанию и оформлению визитки команды и </w:t>
      </w:r>
      <w:r w:rsidR="00D86E9F">
        <w:rPr>
          <w:rFonts w:ascii="Times New Roman" w:eastAsia="Times New Roman" w:hAnsi="Times New Roman" w:cs="Times New Roman"/>
          <w:b/>
          <w:sz w:val="24"/>
          <w:szCs w:val="24"/>
        </w:rPr>
        <w:t>форсайт-проекта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1, Приложение 2 к настоящему информационному письму.</w:t>
      </w:r>
    </w:p>
    <w:p w14:paraId="6B744E6B" w14:textId="7B30701C" w:rsidR="00BC3D93" w:rsidRDefault="008D5A48" w:rsidP="00BC3D93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Слет пройдет в дистанционном формате в режиме видеок</w:t>
      </w:r>
      <w:r w:rsidR="00917C68">
        <w:rPr>
          <w:rFonts w:ascii="Times New Roman" w:eastAsia="Times New Roman" w:hAnsi="Times New Roman" w:cs="Times New Roman"/>
          <w:sz w:val="24"/>
          <w:szCs w:val="24"/>
        </w:rPr>
        <w:t>онференцсвязи</w:t>
      </w:r>
      <w:r w:rsidR="00327683" w:rsidRPr="003276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87C79E" w14:textId="783AA1B0" w:rsidR="003D4432" w:rsidRPr="003D4432" w:rsidRDefault="003D4432" w:rsidP="003D4432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Ссылка для подключения и программа мероприятия будут высланы дополнительно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адреса электронных почт участников, указанных в заявке.</w:t>
      </w:r>
    </w:p>
    <w:p w14:paraId="426D49D2" w14:textId="77777777" w:rsidR="00327683" w:rsidRDefault="00327683">
      <w:pPr>
        <w:tabs>
          <w:tab w:val="left" w:pos="614"/>
          <w:tab w:val="left" w:pos="993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B5CC7C" w14:textId="77777777" w:rsidR="00436B14" w:rsidRDefault="008D5A48">
      <w:pPr>
        <w:tabs>
          <w:tab w:val="left" w:pos="614"/>
          <w:tab w:val="left" w:pos="993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Принявшие участие студенты-волонтеры получат Сертификат участника. Лучшие команды будут награждены дипломами I, II и III степени. </w:t>
      </w:r>
    </w:p>
    <w:p w14:paraId="5A72B106" w14:textId="77777777" w:rsidR="00436B14" w:rsidRDefault="00436B14">
      <w:pPr>
        <w:tabs>
          <w:tab w:val="left" w:pos="614"/>
          <w:tab w:val="left" w:pos="993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FE164E" w14:textId="77777777" w:rsidR="00436B14" w:rsidRDefault="00436B14">
      <w:pPr>
        <w:tabs>
          <w:tab w:val="left" w:pos="610"/>
          <w:tab w:val="left" w:pos="993"/>
        </w:tabs>
        <w:spacing w:after="0"/>
        <w:ind w:right="2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ABA74" w14:textId="77777777" w:rsidR="00436B14" w:rsidRDefault="008D5A48">
      <w:pPr>
        <w:tabs>
          <w:tab w:val="left" w:pos="610"/>
          <w:tab w:val="left" w:pos="993"/>
        </w:tabs>
        <w:spacing w:after="0"/>
        <w:ind w:right="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всем возникающим вопросам можно обратиться по телефонам: </w:t>
      </w:r>
    </w:p>
    <w:p w14:paraId="42BFC164" w14:textId="77777777" w:rsidR="00436B14" w:rsidRDefault="008D5A48">
      <w:pPr>
        <w:tabs>
          <w:tab w:val="left" w:pos="610"/>
          <w:tab w:val="left" w:pos="993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8-800-707-49-29: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Ресурсный учебно-методический центр по обучению инвалидов и лиц с ограниченными возможностями здоровья МГППУ</w:t>
      </w:r>
    </w:p>
    <w:p w14:paraId="516AFD95" w14:textId="77777777" w:rsidR="00436B14" w:rsidRDefault="008D5A48">
      <w:pPr>
        <w:tabs>
          <w:tab w:val="left" w:pos="610"/>
          <w:tab w:val="left" w:pos="993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8-800-550-61-15: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Ресурсный учебно-методический центр по обучению инвалидов и лиц с ограниченными возможностями здоровья НГПУ им. К. Минина</w:t>
      </w:r>
    </w:p>
    <w:p w14:paraId="108F1852" w14:textId="77777777" w:rsidR="00436B14" w:rsidRDefault="008D5A48">
      <w:pPr>
        <w:tabs>
          <w:tab w:val="left" w:pos="610"/>
          <w:tab w:val="left" w:pos="993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8-800-777-76-43: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Ресурсный учебно-методический центр по обучению инвалидов и лиц с ограниченными возможностями здоровья РГПУ им. А.И. Герцена</w:t>
      </w:r>
    </w:p>
    <w:p w14:paraId="5CA4B770" w14:textId="77777777" w:rsidR="00436B14" w:rsidRDefault="00436B14">
      <w:pPr>
        <w:tabs>
          <w:tab w:val="left" w:pos="610"/>
          <w:tab w:val="left" w:pos="993"/>
        </w:tabs>
        <w:spacing w:after="0"/>
        <w:ind w:right="20"/>
        <w:jc w:val="both"/>
        <w:rPr>
          <w:sz w:val="24"/>
          <w:szCs w:val="24"/>
        </w:rPr>
      </w:pPr>
    </w:p>
    <w:sectPr w:rsidR="00436B1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6B14"/>
    <w:rsid w:val="00250DA6"/>
    <w:rsid w:val="00262A18"/>
    <w:rsid w:val="002828B9"/>
    <w:rsid w:val="00327683"/>
    <w:rsid w:val="003D4432"/>
    <w:rsid w:val="00436B14"/>
    <w:rsid w:val="004E08E3"/>
    <w:rsid w:val="008D5A48"/>
    <w:rsid w:val="00917C68"/>
    <w:rsid w:val="00994E78"/>
    <w:rsid w:val="00BC07FE"/>
    <w:rsid w:val="00BC3D93"/>
    <w:rsid w:val="00C21FAB"/>
    <w:rsid w:val="00D86E9F"/>
    <w:rsid w:val="00E2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9638"/>
  <w15:docId w15:val="{93E7CF86-6ECE-49CE-A181-16AE4344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10">
    <w:name w:val="Сетка таблицы1"/>
    <w:basedOn w:val="a1"/>
    <w:next w:val="a4"/>
    <w:uiPriority w:val="59"/>
    <w:rsid w:val="0075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5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C17"/>
    <w:rPr>
      <w:rFonts w:ascii="Tahoma" w:hAnsi="Tahoma" w:cs="Tahoma"/>
      <w:sz w:val="16"/>
      <w:szCs w:val="16"/>
    </w:rPr>
  </w:style>
  <w:style w:type="character" w:customStyle="1" w:styleId="40">
    <w:name w:val="Основной текст (4)_"/>
    <w:link w:val="41"/>
    <w:rsid w:val="00931F94"/>
    <w:rPr>
      <w:spacing w:val="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31F94"/>
    <w:pPr>
      <w:shd w:val="clear" w:color="auto" w:fill="FFFFFF"/>
      <w:spacing w:after="0" w:line="250" w:lineRule="exact"/>
      <w:jc w:val="right"/>
    </w:pPr>
    <w:rPr>
      <w:spacing w:val="3"/>
    </w:rPr>
  </w:style>
  <w:style w:type="paragraph" w:styleId="a7">
    <w:name w:val="Normal (Web)"/>
    <w:basedOn w:val="a"/>
    <w:uiPriority w:val="99"/>
    <w:unhideWhenUsed/>
    <w:rsid w:val="0025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36FEF"/>
    <w:rPr>
      <w:color w:val="0000FF" w:themeColor="hyperlink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6V1bX44k3mhpBvpb3L1kOmgtQw==">AMUW2mV95Ay2J6LZqUCLdTO257ObMhRc0Wov7LjKeNo0kagyZQ1+Vt1ffkKstu3MEiFgVQOo6JMWmaSI58wbQmB/HmryNm9smon8Bf8vmfvA7vHkoyN2cGU=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Людмила Григорьева</dc:creator>
  <cp:lastModifiedBy>User</cp:lastModifiedBy>
  <cp:revision>12</cp:revision>
  <dcterms:created xsi:type="dcterms:W3CDTF">2020-11-23T09:42:00Z</dcterms:created>
  <dcterms:modified xsi:type="dcterms:W3CDTF">2021-11-08T08:12:00Z</dcterms:modified>
</cp:coreProperties>
</file>