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34" w:rsidRPr="00F40AF6" w:rsidRDefault="003C4A34" w:rsidP="003C4A34">
      <w:pPr>
        <w:tabs>
          <w:tab w:val="left" w:pos="10065"/>
        </w:tabs>
        <w:spacing w:after="0" w:line="240" w:lineRule="auto"/>
        <w:ind w:right="27"/>
        <w:jc w:val="center"/>
        <w:rPr>
          <w:rFonts w:ascii="Times" w:hAnsi="Times" w:cs="Tahoma"/>
          <w:b/>
          <w:sz w:val="24"/>
          <w:szCs w:val="24"/>
        </w:rPr>
      </w:pPr>
      <w:r w:rsidRPr="00F40AF6">
        <w:rPr>
          <w:rFonts w:ascii="Times" w:hAnsi="Times" w:cs="Tahoma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C4A34" w:rsidRPr="00F40AF6" w:rsidRDefault="005D382F" w:rsidP="003C4A34">
      <w:pPr>
        <w:tabs>
          <w:tab w:val="left" w:pos="10065"/>
        </w:tabs>
        <w:spacing w:after="0" w:line="240" w:lineRule="auto"/>
        <w:ind w:right="27"/>
        <w:jc w:val="center"/>
        <w:rPr>
          <w:rFonts w:ascii="Times" w:hAnsi="Times" w:cs="Tahoma"/>
          <w:b/>
          <w:sz w:val="24"/>
          <w:szCs w:val="24"/>
        </w:rPr>
      </w:pPr>
      <w:r w:rsidRPr="00F40AF6">
        <w:rPr>
          <w:rFonts w:ascii="Times" w:hAnsi="Times" w:cs="Tahoma"/>
          <w:b/>
          <w:sz w:val="24"/>
          <w:szCs w:val="24"/>
        </w:rPr>
        <w:t xml:space="preserve"> </w:t>
      </w:r>
      <w:r w:rsidR="003C4A34" w:rsidRPr="00F40AF6">
        <w:rPr>
          <w:rFonts w:ascii="Times" w:hAnsi="Times" w:cs="Tahoma"/>
          <w:b/>
          <w:sz w:val="24"/>
          <w:szCs w:val="24"/>
        </w:rPr>
        <w:t xml:space="preserve">«Нижегородский государственный педагогический университет имени </w:t>
      </w:r>
      <w:proofErr w:type="spellStart"/>
      <w:r w:rsidR="003C4A34" w:rsidRPr="00F40AF6">
        <w:rPr>
          <w:rFonts w:ascii="Times" w:hAnsi="Times" w:cs="Tahoma"/>
          <w:b/>
          <w:sz w:val="24"/>
          <w:szCs w:val="24"/>
        </w:rPr>
        <w:t>Козьмы</w:t>
      </w:r>
      <w:proofErr w:type="spellEnd"/>
      <w:r w:rsidR="003C4A34" w:rsidRPr="00F40AF6">
        <w:rPr>
          <w:rFonts w:ascii="Times" w:hAnsi="Times" w:cs="Tahoma"/>
          <w:b/>
          <w:sz w:val="24"/>
          <w:szCs w:val="24"/>
        </w:rPr>
        <w:t xml:space="preserve"> Минина»</w:t>
      </w:r>
    </w:p>
    <w:p w:rsidR="003C4A34" w:rsidRPr="00F40AF6" w:rsidRDefault="003C4A34" w:rsidP="003C4A34">
      <w:pPr>
        <w:tabs>
          <w:tab w:val="left" w:pos="10065"/>
        </w:tabs>
        <w:spacing w:after="0" w:line="240" w:lineRule="auto"/>
        <w:ind w:right="27" w:firstLine="567"/>
        <w:jc w:val="center"/>
        <w:rPr>
          <w:rFonts w:ascii="Times" w:hAnsi="Times" w:cs="Tahoma"/>
          <w:b/>
          <w:sz w:val="24"/>
          <w:szCs w:val="24"/>
        </w:rPr>
      </w:pPr>
      <w:r w:rsidRPr="00F40AF6">
        <w:rPr>
          <w:rFonts w:ascii="Times" w:hAnsi="Times" w:cs="Tahoma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218530C" wp14:editId="7A369992">
            <wp:simplePos x="0" y="0"/>
            <wp:positionH relativeFrom="column">
              <wp:posOffset>150495</wp:posOffset>
            </wp:positionH>
            <wp:positionV relativeFrom="paragraph">
              <wp:posOffset>34290</wp:posOffset>
            </wp:positionV>
            <wp:extent cx="2085975" cy="1171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82F" w:rsidRPr="00F40AF6">
        <w:rPr>
          <w:rFonts w:ascii="Times" w:hAnsi="Times" w:cs="Tahoma"/>
          <w:b/>
          <w:sz w:val="24"/>
          <w:szCs w:val="24"/>
        </w:rPr>
        <w:t>(</w:t>
      </w:r>
      <w:proofErr w:type="spellStart"/>
      <w:r w:rsidRPr="00F40AF6">
        <w:rPr>
          <w:rFonts w:ascii="Times" w:hAnsi="Times" w:cs="Tahoma"/>
          <w:b/>
          <w:sz w:val="24"/>
          <w:szCs w:val="24"/>
        </w:rPr>
        <w:t>Мининский</w:t>
      </w:r>
      <w:proofErr w:type="spellEnd"/>
      <w:r w:rsidRPr="00F40AF6">
        <w:rPr>
          <w:rFonts w:ascii="Times" w:hAnsi="Times" w:cs="Tahoma"/>
          <w:b/>
          <w:sz w:val="24"/>
          <w:szCs w:val="24"/>
        </w:rPr>
        <w:t xml:space="preserve"> университет)</w:t>
      </w:r>
    </w:p>
    <w:p w:rsidR="003C4A34" w:rsidRPr="00F40AF6" w:rsidRDefault="003C4A34" w:rsidP="003C4A34">
      <w:pPr>
        <w:pStyle w:val="2"/>
        <w:spacing w:before="0" w:beforeAutospacing="0" w:after="0" w:afterAutospacing="0"/>
        <w:ind w:left="4536"/>
        <w:rPr>
          <w:rFonts w:ascii="Times" w:hAnsi="Times" w:cs="Tahoma"/>
          <w:iCs/>
          <w:sz w:val="24"/>
          <w:szCs w:val="24"/>
        </w:rPr>
      </w:pPr>
      <w:r w:rsidRPr="00F40AF6">
        <w:rPr>
          <w:rFonts w:ascii="Times" w:hAnsi="Times" w:cs="Tahoma"/>
          <w:iCs/>
          <w:sz w:val="24"/>
          <w:szCs w:val="24"/>
        </w:rPr>
        <w:t>Факультет гуманитарных наук</w:t>
      </w:r>
    </w:p>
    <w:p w:rsidR="003C4A34" w:rsidRPr="00F40AF6" w:rsidRDefault="003C4A34" w:rsidP="003C4A34">
      <w:pPr>
        <w:pStyle w:val="2"/>
        <w:spacing w:before="0" w:beforeAutospacing="0" w:after="0" w:afterAutospacing="0"/>
        <w:ind w:left="4536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iCs/>
          <w:sz w:val="24"/>
          <w:szCs w:val="24"/>
        </w:rPr>
        <w:t>Кафедра русской и зарубежной филологии</w:t>
      </w:r>
    </w:p>
    <w:p w:rsidR="003C4A34" w:rsidRPr="00F40AF6" w:rsidRDefault="003C4A34" w:rsidP="003C4A34">
      <w:pPr>
        <w:pStyle w:val="r"/>
        <w:spacing w:before="0" w:beforeAutospacing="0" w:after="0" w:afterAutospacing="0"/>
        <w:ind w:left="4536"/>
        <w:rPr>
          <w:rFonts w:ascii="Times" w:hAnsi="Times" w:cs="Tahoma"/>
          <w:b/>
        </w:rPr>
      </w:pPr>
      <w:r w:rsidRPr="00F40AF6">
        <w:rPr>
          <w:rFonts w:ascii="Times" w:hAnsi="Times" w:cs="Tahoma"/>
          <w:b/>
        </w:rPr>
        <w:t xml:space="preserve">603950, </w:t>
      </w:r>
      <w:r w:rsidRPr="00F40AF6">
        <w:rPr>
          <w:rFonts w:ascii="Times" w:hAnsi="Times" w:cs="Tahoma"/>
          <w:b/>
          <w:bCs/>
          <w:iCs/>
        </w:rPr>
        <w:t>Нижний</w:t>
      </w:r>
      <w:r w:rsidRPr="00F40AF6">
        <w:rPr>
          <w:rFonts w:ascii="Times" w:hAnsi="Times" w:cs="Tahoma"/>
          <w:b/>
        </w:rPr>
        <w:t xml:space="preserve"> Новгород, ул. Ульянова, 1</w:t>
      </w:r>
    </w:p>
    <w:p w:rsidR="003C4A34" w:rsidRPr="00F40AF6" w:rsidRDefault="003C4A34" w:rsidP="003C4A34">
      <w:pPr>
        <w:pStyle w:val="r"/>
        <w:spacing w:before="0" w:beforeAutospacing="0" w:after="0" w:afterAutospacing="0"/>
        <w:ind w:left="4536"/>
        <w:rPr>
          <w:rFonts w:ascii="Times" w:hAnsi="Times" w:cs="Tahoma"/>
          <w:i/>
        </w:rPr>
      </w:pPr>
      <w:r w:rsidRPr="00F40AF6">
        <w:rPr>
          <w:rFonts w:ascii="Times" w:hAnsi="Times" w:cs="Tahoma"/>
          <w:b/>
        </w:rPr>
        <w:t>Тел: (831) 242-20-44, доб. 250</w:t>
      </w:r>
    </w:p>
    <w:p w:rsidR="003C4A34" w:rsidRPr="00F40AF6" w:rsidRDefault="00411D1F" w:rsidP="003C4A34">
      <w:pPr>
        <w:pStyle w:val="r"/>
        <w:spacing w:before="0" w:beforeAutospacing="0" w:after="0" w:afterAutospacing="0"/>
        <w:ind w:left="4536"/>
        <w:rPr>
          <w:rFonts w:ascii="Times" w:hAnsi="Times" w:cs="Tahoma"/>
          <w:b/>
          <w:lang w:val="en-US"/>
        </w:rPr>
      </w:pPr>
      <w:proofErr w:type="gramStart"/>
      <w:r w:rsidRPr="00F40AF6">
        <w:rPr>
          <w:rFonts w:ascii="Times" w:hAnsi="Times" w:cs="Tahoma"/>
          <w:b/>
          <w:lang w:val="en-US"/>
        </w:rPr>
        <w:t>e-mail</w:t>
      </w:r>
      <w:proofErr w:type="gramEnd"/>
      <w:r w:rsidRPr="00F40AF6">
        <w:rPr>
          <w:rFonts w:ascii="Times" w:hAnsi="Times" w:cs="Tahoma"/>
          <w:b/>
          <w:lang w:val="en-US"/>
        </w:rPr>
        <w:t xml:space="preserve">: </w:t>
      </w:r>
      <w:proofErr w:type="spellStart"/>
      <w:r w:rsidRPr="00F40AF6">
        <w:rPr>
          <w:rFonts w:ascii="Times" w:hAnsi="Times" w:cs="Tahoma"/>
          <w:b/>
          <w:lang w:val="en-US"/>
        </w:rPr>
        <w:t>dzuba_e</w:t>
      </w:r>
      <w:r w:rsidR="003C4A34" w:rsidRPr="00F40AF6">
        <w:rPr>
          <w:rFonts w:ascii="Times" w:hAnsi="Times" w:cs="Tahoma"/>
          <w:b/>
          <w:lang w:val="en-US"/>
        </w:rPr>
        <w:t>m</w:t>
      </w:r>
      <w:proofErr w:type="spellEnd"/>
      <w:r w:rsidR="003C4A34" w:rsidRPr="00F40AF6">
        <w:rPr>
          <w:rFonts w:ascii="Times" w:hAnsi="Times" w:cs="Tahoma"/>
          <w:b/>
          <w:lang w:val="en-US"/>
        </w:rPr>
        <w:t xml:space="preserve">@ mininuniver.ru </w:t>
      </w:r>
    </w:p>
    <w:p w:rsidR="00ED0395" w:rsidRPr="00F40AF6" w:rsidRDefault="00ED0395" w:rsidP="003C4A34">
      <w:pPr>
        <w:pStyle w:val="r"/>
        <w:spacing w:before="0" w:beforeAutospacing="0" w:after="0" w:afterAutospacing="0"/>
        <w:ind w:left="4536"/>
        <w:rPr>
          <w:rFonts w:ascii="Times" w:hAnsi="Times" w:cs="Tahoma"/>
          <w:b/>
        </w:rPr>
      </w:pPr>
      <w:r w:rsidRPr="00F40AF6">
        <w:rPr>
          <w:rFonts w:ascii="Times" w:hAnsi="Times" w:cs="Tahoma"/>
          <w:b/>
        </w:rPr>
        <w:t>сайт</w:t>
      </w:r>
      <w:r w:rsidRPr="00F40AF6">
        <w:rPr>
          <w:rFonts w:ascii="Times" w:hAnsi="Times"/>
          <w:b/>
        </w:rPr>
        <w:t xml:space="preserve"> :</w:t>
      </w:r>
      <w:hyperlink r:id="rId6" w:history="1">
        <w:r w:rsidRPr="00F40AF6">
          <w:rPr>
            <w:rStyle w:val="a8"/>
            <w:rFonts w:ascii="Times" w:eastAsia="Times New Roman" w:hAnsi="Times" w:cs="Tahoma"/>
            <w:lang w:val="de-DE"/>
          </w:rPr>
          <w:t>http</w:t>
        </w:r>
        <w:r w:rsidRPr="00F40AF6">
          <w:rPr>
            <w:rStyle w:val="a8"/>
            <w:rFonts w:ascii="Times" w:eastAsia="Times New Roman" w:hAnsi="Times" w:cs="Tahoma"/>
          </w:rPr>
          <w:t>://</w:t>
        </w:r>
        <w:r w:rsidRPr="00F40AF6">
          <w:rPr>
            <w:rStyle w:val="a8"/>
            <w:rFonts w:ascii="Times" w:eastAsia="Times New Roman" w:hAnsi="Times" w:cs="Tahoma"/>
            <w:lang w:val="de-DE"/>
          </w:rPr>
          <w:t>www</w:t>
        </w:r>
        <w:r w:rsidRPr="00F40AF6">
          <w:rPr>
            <w:rStyle w:val="a8"/>
            <w:rFonts w:ascii="Times" w:eastAsia="Times New Roman" w:hAnsi="Times" w:cs="Tahoma"/>
          </w:rPr>
          <w:t>.</w:t>
        </w:r>
        <w:r w:rsidRPr="00F40AF6">
          <w:rPr>
            <w:rStyle w:val="a8"/>
            <w:rFonts w:ascii="Times" w:eastAsia="Times New Roman" w:hAnsi="Times" w:cs="Tahoma"/>
            <w:lang w:val="de-DE"/>
          </w:rPr>
          <w:t>mininuniver</w:t>
        </w:r>
        <w:r w:rsidRPr="00F40AF6">
          <w:rPr>
            <w:rStyle w:val="a8"/>
            <w:rFonts w:ascii="Times" w:eastAsia="Times New Roman" w:hAnsi="Times" w:cs="Tahoma"/>
          </w:rPr>
          <w:t>.</w:t>
        </w:r>
        <w:r w:rsidRPr="00F40AF6">
          <w:rPr>
            <w:rStyle w:val="a8"/>
            <w:rFonts w:ascii="Times" w:eastAsia="Times New Roman" w:hAnsi="Times" w:cs="Tahoma"/>
            <w:lang w:val="de-DE"/>
          </w:rPr>
          <w:t>ru</w:t>
        </w:r>
      </w:hyperlink>
    </w:p>
    <w:p w:rsidR="003C4A34" w:rsidRPr="00F40AF6" w:rsidRDefault="003C4A34" w:rsidP="003C4A34">
      <w:pPr>
        <w:pStyle w:val="r"/>
        <w:spacing w:before="0" w:beforeAutospacing="0" w:after="0" w:afterAutospacing="0"/>
        <w:ind w:left="4536"/>
        <w:rPr>
          <w:rFonts w:ascii="Times" w:hAnsi="Times" w:cs="Tahoma"/>
          <w:b/>
        </w:rPr>
      </w:pPr>
    </w:p>
    <w:p w:rsidR="003C4A34" w:rsidRPr="00F40AF6" w:rsidRDefault="003C4A34" w:rsidP="003C4A34">
      <w:pPr>
        <w:pBdr>
          <w:bottom w:val="thickThinMediumGap" w:sz="24" w:space="1" w:color="auto"/>
        </w:pBdr>
        <w:tabs>
          <w:tab w:val="left" w:pos="-142"/>
        </w:tabs>
        <w:spacing w:after="0" w:line="240" w:lineRule="auto"/>
        <w:jc w:val="right"/>
        <w:rPr>
          <w:rFonts w:ascii="Times" w:hAnsi="Times" w:cs="Tahoma"/>
          <w:b/>
          <w:bCs/>
          <w:caps/>
          <w:sz w:val="24"/>
          <w:szCs w:val="24"/>
        </w:rPr>
      </w:pPr>
    </w:p>
    <w:p w:rsidR="003C4A34" w:rsidRPr="00F40AF6" w:rsidRDefault="003C4A34" w:rsidP="003C4A34">
      <w:pPr>
        <w:tabs>
          <w:tab w:val="left" w:pos="-142"/>
        </w:tabs>
        <w:spacing w:after="0" w:line="240" w:lineRule="auto"/>
        <w:jc w:val="center"/>
        <w:rPr>
          <w:rFonts w:ascii="Times" w:hAnsi="Times" w:cs="Tahoma"/>
          <w:b/>
          <w:bCs/>
          <w:caps/>
          <w:sz w:val="24"/>
          <w:szCs w:val="24"/>
        </w:rPr>
      </w:pPr>
    </w:p>
    <w:p w:rsidR="003C4A34" w:rsidRPr="00F40AF6" w:rsidRDefault="003C4A34" w:rsidP="003C4A34">
      <w:pPr>
        <w:tabs>
          <w:tab w:val="left" w:pos="-142"/>
        </w:tabs>
        <w:spacing w:after="0" w:line="240" w:lineRule="auto"/>
        <w:jc w:val="center"/>
        <w:rPr>
          <w:rFonts w:ascii="Times" w:hAnsi="Times" w:cs="Tahoma"/>
          <w:b/>
          <w:bCs/>
          <w:caps/>
          <w:sz w:val="24"/>
          <w:szCs w:val="24"/>
        </w:rPr>
      </w:pPr>
      <w:r w:rsidRPr="00F40AF6">
        <w:rPr>
          <w:rFonts w:ascii="Times" w:hAnsi="Times" w:cs="Tahoma"/>
          <w:b/>
          <w:bCs/>
          <w:caps/>
          <w:sz w:val="24"/>
          <w:szCs w:val="24"/>
        </w:rPr>
        <w:t xml:space="preserve">ИНФОРМАЦИОННОЕ ПИСЬМО – приглашение </w:t>
      </w:r>
    </w:p>
    <w:p w:rsidR="003C4A34" w:rsidRPr="00F40AF6" w:rsidRDefault="003C4A34" w:rsidP="003C4A34">
      <w:pPr>
        <w:spacing w:after="0" w:line="240" w:lineRule="auto"/>
        <w:rPr>
          <w:rFonts w:ascii="Times" w:hAnsi="Times" w:cs="Tahoma"/>
          <w:sz w:val="24"/>
          <w:szCs w:val="24"/>
        </w:rPr>
      </w:pPr>
    </w:p>
    <w:p w:rsidR="003C4A34" w:rsidRPr="00F40AF6" w:rsidRDefault="005D382F" w:rsidP="003C4A34">
      <w:pPr>
        <w:pStyle w:val="a4"/>
        <w:spacing w:after="0" w:line="240" w:lineRule="auto"/>
        <w:ind w:firstLine="720"/>
        <w:jc w:val="center"/>
        <w:rPr>
          <w:rFonts w:ascii="Times" w:hAnsi="Times" w:cs="Tahoma"/>
          <w:b/>
          <w:sz w:val="24"/>
          <w:szCs w:val="24"/>
        </w:rPr>
      </w:pPr>
      <w:r w:rsidRPr="00F40AF6">
        <w:rPr>
          <w:rFonts w:ascii="Times" w:hAnsi="Times" w:cs="Tahoma"/>
          <w:b/>
          <w:sz w:val="24"/>
          <w:szCs w:val="24"/>
          <w:lang w:val="en-US"/>
        </w:rPr>
        <w:t>IV</w:t>
      </w:r>
      <w:r w:rsidRPr="00F40AF6">
        <w:rPr>
          <w:rFonts w:ascii="Times" w:hAnsi="Times" w:cs="Tahoma"/>
          <w:b/>
          <w:sz w:val="24"/>
          <w:szCs w:val="24"/>
        </w:rPr>
        <w:t xml:space="preserve"> </w:t>
      </w:r>
      <w:proofErr w:type="gramStart"/>
      <w:r w:rsidRPr="00F40AF6">
        <w:rPr>
          <w:rFonts w:ascii="Times" w:hAnsi="Times" w:cs="Tahoma"/>
          <w:b/>
          <w:sz w:val="24"/>
          <w:szCs w:val="24"/>
        </w:rPr>
        <w:t>Международная</w:t>
      </w:r>
      <w:r w:rsidR="00411D1F" w:rsidRPr="00F40AF6">
        <w:rPr>
          <w:rFonts w:ascii="Times" w:hAnsi="Times" w:cs="Tahoma"/>
          <w:b/>
          <w:sz w:val="24"/>
          <w:szCs w:val="24"/>
        </w:rPr>
        <w:t xml:space="preserve"> </w:t>
      </w:r>
      <w:r w:rsidR="003C4A34" w:rsidRPr="00F40AF6">
        <w:rPr>
          <w:rFonts w:ascii="Times" w:hAnsi="Times" w:cs="Tahoma"/>
          <w:b/>
          <w:sz w:val="24"/>
          <w:szCs w:val="24"/>
        </w:rPr>
        <w:t xml:space="preserve"> научно</w:t>
      </w:r>
      <w:proofErr w:type="gramEnd"/>
      <w:r w:rsidR="003C4A34" w:rsidRPr="00F40AF6">
        <w:rPr>
          <w:rFonts w:ascii="Times" w:hAnsi="Times" w:cs="Tahoma"/>
          <w:b/>
          <w:sz w:val="24"/>
          <w:szCs w:val="24"/>
        </w:rPr>
        <w:t>-практическая конференция молодых ученых</w:t>
      </w:r>
    </w:p>
    <w:p w:rsidR="00213EAE" w:rsidRPr="00F40AF6" w:rsidRDefault="00411D1F" w:rsidP="003C4A34">
      <w:pPr>
        <w:pStyle w:val="a4"/>
        <w:spacing w:after="0" w:line="240" w:lineRule="auto"/>
        <w:ind w:firstLine="720"/>
        <w:jc w:val="center"/>
        <w:rPr>
          <w:rFonts w:ascii="Times" w:hAnsi="Times" w:cs="Tahoma"/>
          <w:b/>
          <w:i/>
          <w:sz w:val="24"/>
          <w:szCs w:val="24"/>
        </w:rPr>
      </w:pPr>
      <w:r w:rsidRPr="00F40AF6">
        <w:rPr>
          <w:rFonts w:ascii="Times" w:hAnsi="Times" w:cs="Tahoma"/>
          <w:b/>
          <w:sz w:val="24"/>
          <w:szCs w:val="24"/>
        </w:rPr>
        <w:t xml:space="preserve"> «Аксиология славянской культуры»</w:t>
      </w:r>
      <w:r w:rsidRPr="00F40AF6">
        <w:rPr>
          <w:rFonts w:ascii="Times" w:hAnsi="Times" w:cs="Tahoma"/>
          <w:b/>
          <w:i/>
          <w:sz w:val="24"/>
          <w:szCs w:val="24"/>
        </w:rPr>
        <w:t xml:space="preserve"> </w:t>
      </w:r>
    </w:p>
    <w:p w:rsidR="003C4A34" w:rsidRPr="00F40AF6" w:rsidRDefault="00411D1F" w:rsidP="003C4A34">
      <w:pPr>
        <w:pStyle w:val="a4"/>
        <w:spacing w:after="0" w:line="240" w:lineRule="auto"/>
        <w:ind w:firstLine="720"/>
        <w:jc w:val="center"/>
        <w:rPr>
          <w:rFonts w:ascii="Times" w:hAnsi="Times" w:cs="Tahoma"/>
          <w:b/>
          <w:i/>
          <w:sz w:val="24"/>
          <w:szCs w:val="24"/>
        </w:rPr>
      </w:pPr>
      <w:r w:rsidRPr="00F40AF6">
        <w:rPr>
          <w:rFonts w:ascii="Times" w:hAnsi="Times" w:cs="Tahoma"/>
          <w:b/>
          <w:i/>
          <w:sz w:val="24"/>
          <w:szCs w:val="24"/>
        </w:rPr>
        <w:t>26</w:t>
      </w:r>
      <w:r w:rsidR="00BF2C94">
        <w:rPr>
          <w:rFonts w:ascii="Times" w:hAnsi="Times" w:cs="Tahoma"/>
          <w:b/>
          <w:i/>
          <w:sz w:val="24"/>
          <w:szCs w:val="24"/>
        </w:rPr>
        <w:t>-27</w:t>
      </w:r>
      <w:r w:rsidRPr="00F40AF6">
        <w:rPr>
          <w:rFonts w:ascii="Times" w:hAnsi="Times" w:cs="Tahoma"/>
          <w:b/>
          <w:i/>
          <w:sz w:val="24"/>
          <w:szCs w:val="24"/>
        </w:rPr>
        <w:t xml:space="preserve"> </w:t>
      </w:r>
      <w:proofErr w:type="gramStart"/>
      <w:r w:rsidRPr="00F40AF6">
        <w:rPr>
          <w:rFonts w:ascii="Times" w:hAnsi="Times" w:cs="Tahoma"/>
          <w:b/>
          <w:i/>
          <w:sz w:val="24"/>
          <w:szCs w:val="24"/>
        </w:rPr>
        <w:t xml:space="preserve">сентября </w:t>
      </w:r>
      <w:r w:rsidR="003C4A34" w:rsidRPr="00F40AF6">
        <w:rPr>
          <w:rFonts w:ascii="Times" w:hAnsi="Times" w:cs="Tahoma"/>
          <w:b/>
          <w:i/>
          <w:sz w:val="24"/>
          <w:szCs w:val="24"/>
        </w:rPr>
        <w:t xml:space="preserve"> 2019</w:t>
      </w:r>
      <w:proofErr w:type="gramEnd"/>
      <w:r w:rsidR="003C4A34" w:rsidRPr="00F40AF6">
        <w:rPr>
          <w:rFonts w:ascii="Times" w:hAnsi="Times" w:cs="Tahoma"/>
          <w:b/>
          <w:i/>
          <w:sz w:val="24"/>
          <w:szCs w:val="24"/>
        </w:rPr>
        <w:t xml:space="preserve"> г., Нижний Новгород</w:t>
      </w:r>
    </w:p>
    <w:p w:rsidR="003C4A34" w:rsidRPr="00F40AF6" w:rsidRDefault="003C4A34" w:rsidP="003C4A34">
      <w:pPr>
        <w:spacing w:after="0" w:line="240" w:lineRule="auto"/>
        <w:jc w:val="center"/>
        <w:rPr>
          <w:rFonts w:ascii="Times" w:hAnsi="Times" w:cs="Tahoma"/>
          <w:b/>
          <w:sz w:val="24"/>
          <w:szCs w:val="24"/>
        </w:rPr>
      </w:pPr>
    </w:p>
    <w:p w:rsidR="003C4A34" w:rsidRPr="00F40AF6" w:rsidRDefault="00411D1F" w:rsidP="003C4A34">
      <w:pPr>
        <w:pStyle w:val="a6"/>
        <w:rPr>
          <w:rFonts w:ascii="Times" w:hAnsi="Times" w:cs="Tahoma"/>
          <w:b/>
          <w:bCs/>
          <w:sz w:val="24"/>
          <w:szCs w:val="24"/>
        </w:rPr>
      </w:pPr>
      <w:r w:rsidRPr="00F40AF6">
        <w:rPr>
          <w:rFonts w:ascii="Times" w:hAnsi="Times" w:cs="Tahoma"/>
          <w:b/>
          <w:bCs/>
          <w:sz w:val="24"/>
          <w:szCs w:val="24"/>
        </w:rPr>
        <w:t>УВАЖАЕМЫЕ    МОЛОДЫЕ</w:t>
      </w:r>
      <w:r w:rsidR="006017D2" w:rsidRPr="00F40AF6">
        <w:rPr>
          <w:rFonts w:ascii="Times" w:hAnsi="Times" w:cs="Tahoma"/>
          <w:b/>
          <w:bCs/>
          <w:sz w:val="24"/>
          <w:szCs w:val="24"/>
        </w:rPr>
        <w:t xml:space="preserve"> УЧЕНЫЕ, МАГИСТРАНТЫ, СТУДЕНТЫ</w:t>
      </w:r>
    </w:p>
    <w:p w:rsidR="003C4A34" w:rsidRPr="00F40AF6" w:rsidRDefault="003C4A34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Приглашаем вас принять участие в работе </w:t>
      </w:r>
      <w:r w:rsidR="00411D1F" w:rsidRPr="00F40AF6">
        <w:rPr>
          <w:rFonts w:ascii="Times" w:hAnsi="Times" w:cs="Tahoma"/>
          <w:b w:val="0"/>
          <w:sz w:val="24"/>
          <w:szCs w:val="24"/>
          <w:lang w:val="en-US"/>
        </w:rPr>
        <w:t>I</w:t>
      </w:r>
      <w:r w:rsidRPr="00F40AF6">
        <w:rPr>
          <w:rFonts w:ascii="Times" w:hAnsi="Times" w:cs="Tahoma"/>
          <w:b w:val="0"/>
          <w:sz w:val="24"/>
          <w:szCs w:val="24"/>
          <w:lang w:val="en-US"/>
        </w:rPr>
        <w:t>V</w:t>
      </w:r>
      <w:r w:rsidRPr="00F40AF6">
        <w:rPr>
          <w:rFonts w:ascii="Times" w:hAnsi="Times" w:cs="Tahoma"/>
          <w:b w:val="0"/>
          <w:sz w:val="24"/>
          <w:szCs w:val="24"/>
        </w:rPr>
        <w:t xml:space="preserve"> </w:t>
      </w:r>
      <w:r w:rsidR="00411D1F" w:rsidRPr="00F40AF6">
        <w:rPr>
          <w:rFonts w:ascii="Times" w:hAnsi="Times" w:cs="Tahoma"/>
          <w:b w:val="0"/>
          <w:sz w:val="24"/>
          <w:szCs w:val="24"/>
        </w:rPr>
        <w:t xml:space="preserve">  Международной  научно-практической </w:t>
      </w:r>
      <w:r w:rsidRPr="00F40AF6">
        <w:rPr>
          <w:rFonts w:ascii="Times" w:hAnsi="Times" w:cs="Tahoma"/>
          <w:b w:val="0"/>
          <w:sz w:val="24"/>
          <w:szCs w:val="24"/>
        </w:rPr>
        <w:t>конференции «</w:t>
      </w:r>
      <w:r w:rsidR="00411D1F" w:rsidRPr="00F40AF6">
        <w:rPr>
          <w:rFonts w:ascii="Times" w:hAnsi="Times" w:cs="Tahoma"/>
          <w:b w:val="0"/>
          <w:sz w:val="24"/>
          <w:szCs w:val="24"/>
        </w:rPr>
        <w:t>Аксиология славянской культуры</w:t>
      </w:r>
      <w:r w:rsidRPr="00F40AF6">
        <w:rPr>
          <w:rFonts w:ascii="Times" w:hAnsi="Times" w:cs="Tahoma"/>
          <w:b w:val="0"/>
          <w:sz w:val="24"/>
          <w:szCs w:val="24"/>
        </w:rPr>
        <w:t>».</w:t>
      </w:r>
    </w:p>
    <w:p w:rsidR="003C4A34" w:rsidRPr="00F40AF6" w:rsidRDefault="003C4A34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sz w:val="24"/>
          <w:szCs w:val="24"/>
        </w:rPr>
        <w:t xml:space="preserve">Цель конференции: </w:t>
      </w:r>
      <w:r w:rsidRPr="00F40AF6">
        <w:rPr>
          <w:rFonts w:ascii="Times" w:hAnsi="Times" w:cs="Tahoma"/>
          <w:b w:val="0"/>
          <w:sz w:val="24"/>
          <w:szCs w:val="24"/>
        </w:rPr>
        <w:t>привлечение молодых исследователе</w:t>
      </w:r>
      <w:r w:rsidR="008D140A" w:rsidRPr="00F40AF6">
        <w:rPr>
          <w:rFonts w:ascii="Times" w:hAnsi="Times" w:cs="Tahoma"/>
          <w:b w:val="0"/>
          <w:sz w:val="24"/>
          <w:szCs w:val="24"/>
        </w:rPr>
        <w:t>й к осмыслению   ментальной основы национальной идентичности в славянских культурах, литературе и языке</w:t>
      </w:r>
      <w:r w:rsidR="00C56E42" w:rsidRPr="00F40AF6">
        <w:rPr>
          <w:rFonts w:ascii="Times" w:hAnsi="Times" w:cs="Tahoma"/>
          <w:b w:val="0"/>
          <w:sz w:val="24"/>
          <w:szCs w:val="24"/>
        </w:rPr>
        <w:t>;</w:t>
      </w:r>
      <w:r w:rsidR="006017D2" w:rsidRPr="00F40AF6">
        <w:rPr>
          <w:rFonts w:ascii="Times" w:hAnsi="Times" w:cs="Tahoma"/>
          <w:b w:val="0"/>
          <w:sz w:val="24"/>
          <w:szCs w:val="24"/>
        </w:rPr>
        <w:t xml:space="preserve"> </w:t>
      </w:r>
      <w:r w:rsidR="00C56E42" w:rsidRPr="00F40AF6">
        <w:rPr>
          <w:rFonts w:ascii="Times" w:hAnsi="Times" w:cs="Tahoma"/>
          <w:b w:val="0"/>
          <w:sz w:val="24"/>
          <w:szCs w:val="24"/>
        </w:rPr>
        <w:t xml:space="preserve"> актуализация изучения</w:t>
      </w:r>
      <w:r w:rsidR="006017D2" w:rsidRPr="00F40AF6">
        <w:rPr>
          <w:rFonts w:ascii="Times" w:hAnsi="Times" w:cs="Tahoma"/>
          <w:b w:val="0"/>
          <w:sz w:val="24"/>
          <w:szCs w:val="24"/>
        </w:rPr>
        <w:t xml:space="preserve"> типологических характерист</w:t>
      </w:r>
      <w:r w:rsidR="008D140A" w:rsidRPr="00F40AF6">
        <w:rPr>
          <w:rFonts w:ascii="Times" w:hAnsi="Times" w:cs="Tahoma"/>
          <w:b w:val="0"/>
          <w:sz w:val="24"/>
          <w:szCs w:val="24"/>
        </w:rPr>
        <w:t xml:space="preserve">ик славянской культуры и </w:t>
      </w:r>
      <w:r w:rsidR="006017D2" w:rsidRPr="00F40AF6">
        <w:rPr>
          <w:rFonts w:ascii="Times" w:hAnsi="Times" w:cs="Tahoma"/>
          <w:b w:val="0"/>
          <w:sz w:val="24"/>
          <w:szCs w:val="24"/>
        </w:rPr>
        <w:t xml:space="preserve"> литературы</w:t>
      </w:r>
      <w:r w:rsidR="00C56E42" w:rsidRPr="00F40AF6">
        <w:rPr>
          <w:rFonts w:ascii="Times" w:hAnsi="Times" w:cs="Tahoma"/>
          <w:b w:val="0"/>
          <w:sz w:val="24"/>
          <w:szCs w:val="24"/>
        </w:rPr>
        <w:t>.</w:t>
      </w:r>
      <w:r w:rsidR="006017D2" w:rsidRPr="00F40AF6">
        <w:rPr>
          <w:rFonts w:ascii="Times" w:hAnsi="Times" w:cs="Tahoma"/>
          <w:b w:val="0"/>
          <w:sz w:val="24"/>
          <w:szCs w:val="24"/>
        </w:rPr>
        <w:t xml:space="preserve"> </w:t>
      </w:r>
      <w:r w:rsidR="008D140A" w:rsidRPr="00F40AF6">
        <w:rPr>
          <w:rFonts w:ascii="Times" w:hAnsi="Times" w:cs="Tahoma"/>
          <w:b w:val="0"/>
          <w:sz w:val="24"/>
          <w:szCs w:val="24"/>
        </w:rPr>
        <w:t xml:space="preserve"> </w:t>
      </w:r>
    </w:p>
    <w:p w:rsidR="003C4A34" w:rsidRPr="00F40AF6" w:rsidRDefault="003C4A34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>В ходе конференции предполагается обсудить</w:t>
      </w:r>
      <w:r w:rsidRPr="00F40AF6">
        <w:rPr>
          <w:rFonts w:ascii="Times" w:hAnsi="Times" w:cs="Tahoma"/>
          <w:sz w:val="24"/>
          <w:szCs w:val="24"/>
        </w:rPr>
        <w:t xml:space="preserve"> следующие проблемы:</w:t>
      </w:r>
    </w:p>
    <w:p w:rsidR="00144C25" w:rsidRPr="00F40AF6" w:rsidRDefault="00C56E42" w:rsidP="00C56E42">
      <w:pPr>
        <w:pStyle w:val="2"/>
        <w:spacing w:before="120" w:beforeAutospacing="0" w:after="0" w:afterAutospacing="0"/>
        <w:jc w:val="both"/>
        <w:rPr>
          <w:rFonts w:ascii="Times" w:hAnsi="Times" w:cs="Tahoma"/>
          <w:sz w:val="24"/>
          <w:szCs w:val="24"/>
        </w:rPr>
      </w:pPr>
      <w:r w:rsidRPr="00F40AF6">
        <w:rPr>
          <w:rFonts w:ascii="Times" w:hAnsi="Times" w:cs="Tahoma"/>
          <w:sz w:val="24"/>
          <w:szCs w:val="24"/>
        </w:rPr>
        <w:t xml:space="preserve">            </w:t>
      </w:r>
      <w:r w:rsidR="00144C25" w:rsidRPr="00F40AF6">
        <w:rPr>
          <w:rFonts w:ascii="Times" w:hAnsi="Times" w:cs="Tahoma"/>
          <w:sz w:val="24"/>
          <w:szCs w:val="24"/>
        </w:rPr>
        <w:t>Типология художественного сознания и специфика развития литературного процесса в русской и славянских литературах</w:t>
      </w:r>
      <w:r w:rsidR="00FE3D35" w:rsidRPr="00F40AF6">
        <w:rPr>
          <w:rFonts w:ascii="Times" w:hAnsi="Times" w:cs="Tahoma"/>
          <w:sz w:val="24"/>
          <w:szCs w:val="24"/>
        </w:rPr>
        <w:t xml:space="preserve">:  </w:t>
      </w:r>
      <w:r w:rsidR="00FE3D35" w:rsidRPr="00F40AF6">
        <w:rPr>
          <w:rFonts w:ascii="Times" w:hAnsi="Times" w:cs="Tahoma"/>
          <w:b w:val="0"/>
          <w:sz w:val="24"/>
          <w:szCs w:val="24"/>
        </w:rPr>
        <w:t>особенности</w:t>
      </w:r>
      <w:r w:rsidR="00626AD5" w:rsidRPr="00F40AF6">
        <w:rPr>
          <w:rFonts w:ascii="Times" w:hAnsi="Times" w:cs="Tahoma"/>
          <w:b w:val="0"/>
          <w:sz w:val="24"/>
          <w:szCs w:val="24"/>
        </w:rPr>
        <w:t xml:space="preserve"> развития литературного процесса в национальных литературах;   формирование </w:t>
      </w:r>
      <w:proofErr w:type="spellStart"/>
      <w:r w:rsidR="00626AD5" w:rsidRPr="00F40AF6">
        <w:rPr>
          <w:rFonts w:ascii="Times" w:hAnsi="Times" w:cs="Tahoma"/>
          <w:b w:val="0"/>
          <w:sz w:val="24"/>
          <w:szCs w:val="24"/>
        </w:rPr>
        <w:t>идиостиля</w:t>
      </w:r>
      <w:proofErr w:type="spellEnd"/>
      <w:r w:rsidR="00626AD5" w:rsidRPr="00F40AF6">
        <w:rPr>
          <w:rFonts w:ascii="Times" w:hAnsi="Times" w:cs="Tahoma"/>
          <w:b w:val="0"/>
          <w:sz w:val="24"/>
          <w:szCs w:val="24"/>
        </w:rPr>
        <w:t xml:space="preserve"> писателя;   жанровый состав национальных литератур и современные тенденции  в области </w:t>
      </w:r>
      <w:proofErr w:type="spellStart"/>
      <w:r w:rsidR="00626AD5" w:rsidRPr="00F40AF6">
        <w:rPr>
          <w:rFonts w:ascii="Times" w:hAnsi="Times" w:cs="Tahoma"/>
          <w:b w:val="0"/>
          <w:sz w:val="24"/>
          <w:szCs w:val="24"/>
        </w:rPr>
        <w:t>жанрообразования</w:t>
      </w:r>
      <w:proofErr w:type="spellEnd"/>
      <w:r w:rsidR="00626AD5" w:rsidRPr="00F40AF6">
        <w:rPr>
          <w:rFonts w:ascii="Times" w:hAnsi="Times" w:cs="Tahoma"/>
          <w:b w:val="0"/>
          <w:sz w:val="24"/>
          <w:szCs w:val="24"/>
        </w:rPr>
        <w:t xml:space="preserve">;  образ автора в русской и славянских </w:t>
      </w:r>
      <w:r w:rsidR="00204C58" w:rsidRPr="00F40AF6">
        <w:rPr>
          <w:rFonts w:ascii="Times" w:hAnsi="Times" w:cs="Tahoma"/>
          <w:b w:val="0"/>
          <w:sz w:val="24"/>
          <w:szCs w:val="24"/>
        </w:rPr>
        <w:t>литературах</w:t>
      </w:r>
      <w:r w:rsidR="00626AD5" w:rsidRPr="00F40AF6">
        <w:rPr>
          <w:rFonts w:ascii="Times" w:hAnsi="Times" w:cs="Tahoma"/>
          <w:b w:val="0"/>
          <w:sz w:val="24"/>
          <w:szCs w:val="24"/>
        </w:rPr>
        <w:t>.</w:t>
      </w:r>
    </w:p>
    <w:p w:rsidR="00C56E42" w:rsidRPr="00F40AF6" w:rsidRDefault="00C56E42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sz w:val="24"/>
          <w:szCs w:val="24"/>
        </w:rPr>
      </w:pPr>
      <w:r w:rsidRPr="00F40AF6">
        <w:rPr>
          <w:rFonts w:ascii="Times" w:hAnsi="Times" w:cs="Tahoma"/>
          <w:sz w:val="24"/>
          <w:szCs w:val="24"/>
        </w:rPr>
        <w:t xml:space="preserve">Национальные образы в литературе  и культуре славянских стран: </w:t>
      </w:r>
      <w:r w:rsidRPr="00F40AF6">
        <w:rPr>
          <w:rFonts w:ascii="Times" w:hAnsi="Times" w:cs="Tahoma"/>
          <w:b w:val="0"/>
          <w:sz w:val="24"/>
          <w:szCs w:val="24"/>
        </w:rPr>
        <w:t>механизмы формирования ценностных ориентаций в  русской  литературе и литературе славянских стран</w:t>
      </w:r>
      <w:r w:rsidR="00F667A2" w:rsidRPr="00F40AF6">
        <w:rPr>
          <w:rFonts w:ascii="Times" w:hAnsi="Times" w:cs="Tahoma"/>
          <w:b w:val="0"/>
          <w:sz w:val="24"/>
          <w:szCs w:val="24"/>
        </w:rPr>
        <w:t xml:space="preserve">;  </w:t>
      </w:r>
      <w:proofErr w:type="spellStart"/>
      <w:r w:rsidR="00F667A2" w:rsidRPr="00F40AF6">
        <w:rPr>
          <w:rFonts w:ascii="Times" w:hAnsi="Times" w:cs="Tahoma"/>
          <w:b w:val="0"/>
          <w:sz w:val="24"/>
          <w:szCs w:val="24"/>
        </w:rPr>
        <w:t>топосы</w:t>
      </w:r>
      <w:proofErr w:type="spellEnd"/>
      <w:r w:rsidR="00F667A2" w:rsidRPr="00F40AF6">
        <w:rPr>
          <w:rFonts w:ascii="Times" w:hAnsi="Times" w:cs="Tahoma"/>
          <w:b w:val="0"/>
          <w:sz w:val="24"/>
          <w:szCs w:val="24"/>
        </w:rPr>
        <w:t xml:space="preserve"> национальных культур и литературы; магистральный сюжет  и его функционирование  в р</w:t>
      </w:r>
      <w:r w:rsidR="00FE3D35" w:rsidRPr="00F40AF6">
        <w:rPr>
          <w:rFonts w:ascii="Times" w:hAnsi="Times" w:cs="Tahoma"/>
          <w:b w:val="0"/>
          <w:sz w:val="24"/>
          <w:szCs w:val="24"/>
        </w:rPr>
        <w:t>усской и славянских литературах</w:t>
      </w:r>
      <w:r w:rsidR="00F667A2" w:rsidRPr="00F40AF6">
        <w:rPr>
          <w:rFonts w:ascii="Times" w:hAnsi="Times" w:cs="Tahoma"/>
          <w:b w:val="0"/>
          <w:sz w:val="24"/>
          <w:szCs w:val="24"/>
        </w:rPr>
        <w:t>.</w:t>
      </w:r>
    </w:p>
    <w:p w:rsidR="00363BA4" w:rsidRPr="00F40AF6" w:rsidRDefault="00363BA4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sz w:val="24"/>
          <w:szCs w:val="24"/>
        </w:rPr>
      </w:pPr>
      <w:r w:rsidRPr="00F40AF6">
        <w:rPr>
          <w:rFonts w:ascii="Times" w:hAnsi="Times" w:cs="Tahoma"/>
          <w:sz w:val="24"/>
          <w:szCs w:val="24"/>
        </w:rPr>
        <w:t xml:space="preserve"> Ментальные основы национальной идентичности в  русском  и инославянских языках</w:t>
      </w:r>
      <w:r w:rsidR="00C56E42" w:rsidRPr="00F40AF6">
        <w:rPr>
          <w:rFonts w:ascii="Times" w:hAnsi="Times" w:cs="Tahoma"/>
          <w:sz w:val="24"/>
          <w:szCs w:val="24"/>
        </w:rPr>
        <w:t xml:space="preserve">:  </w:t>
      </w:r>
      <w:proofErr w:type="spellStart"/>
      <w:r w:rsidR="00C56E42" w:rsidRPr="00F40AF6">
        <w:rPr>
          <w:rFonts w:ascii="Times" w:hAnsi="Times" w:cs="Tahoma"/>
          <w:b w:val="0"/>
          <w:sz w:val="24"/>
          <w:szCs w:val="24"/>
        </w:rPr>
        <w:t>концептосферы</w:t>
      </w:r>
      <w:proofErr w:type="spellEnd"/>
      <w:r w:rsidR="00C56E42" w:rsidRPr="00F40AF6">
        <w:rPr>
          <w:rFonts w:ascii="Times" w:hAnsi="Times" w:cs="Tahoma"/>
          <w:b w:val="0"/>
          <w:sz w:val="24"/>
          <w:szCs w:val="24"/>
        </w:rPr>
        <w:t xml:space="preserve"> русской и инославянской культур; отражение менталитета в языке и проблемы интерпретации; явления </w:t>
      </w:r>
      <w:r w:rsidR="00F667A2" w:rsidRPr="00F40AF6">
        <w:rPr>
          <w:rFonts w:ascii="Times" w:hAnsi="Times" w:cs="Tahoma"/>
          <w:b w:val="0"/>
          <w:sz w:val="24"/>
          <w:szCs w:val="24"/>
        </w:rPr>
        <w:t>интерференции</w:t>
      </w:r>
      <w:r w:rsidR="00C56E42" w:rsidRPr="00F40AF6">
        <w:rPr>
          <w:rFonts w:ascii="Times" w:hAnsi="Times" w:cs="Tahoma"/>
          <w:b w:val="0"/>
          <w:sz w:val="24"/>
          <w:szCs w:val="24"/>
        </w:rPr>
        <w:t xml:space="preserve"> в славянских языках</w:t>
      </w:r>
      <w:r w:rsidR="00626AD5" w:rsidRPr="00F40AF6">
        <w:rPr>
          <w:rFonts w:ascii="Times" w:hAnsi="Times" w:cs="Tahoma"/>
          <w:b w:val="0"/>
          <w:sz w:val="24"/>
          <w:szCs w:val="24"/>
        </w:rPr>
        <w:t xml:space="preserve">; </w:t>
      </w:r>
      <w:proofErr w:type="spellStart"/>
      <w:r w:rsidR="00626AD5" w:rsidRPr="00F40AF6">
        <w:rPr>
          <w:rFonts w:ascii="Times" w:hAnsi="Times" w:cs="Tahoma"/>
          <w:b w:val="0"/>
          <w:sz w:val="24"/>
          <w:szCs w:val="24"/>
        </w:rPr>
        <w:t>лингвокультурологический</w:t>
      </w:r>
      <w:proofErr w:type="spellEnd"/>
      <w:r w:rsidR="00626AD5" w:rsidRPr="00F40AF6">
        <w:rPr>
          <w:rFonts w:ascii="Times" w:hAnsi="Times" w:cs="Tahoma"/>
          <w:b w:val="0"/>
          <w:sz w:val="24"/>
          <w:szCs w:val="24"/>
        </w:rPr>
        <w:t xml:space="preserve"> аспект в  изучении  русского и инославянских языков.</w:t>
      </w:r>
    </w:p>
    <w:p w:rsidR="003C4A34" w:rsidRPr="00F40AF6" w:rsidRDefault="00C56E42" w:rsidP="00C56E42">
      <w:pPr>
        <w:pStyle w:val="2"/>
        <w:spacing w:before="120" w:beforeAutospacing="0" w:after="0" w:afterAutospacing="0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sz w:val="24"/>
          <w:szCs w:val="24"/>
        </w:rPr>
        <w:t xml:space="preserve">          </w:t>
      </w:r>
      <w:r w:rsidR="00BA05AF" w:rsidRPr="00F40AF6">
        <w:rPr>
          <w:rFonts w:ascii="Times" w:hAnsi="Times" w:cs="Tahoma"/>
          <w:sz w:val="24"/>
          <w:szCs w:val="24"/>
        </w:rPr>
        <w:t xml:space="preserve">Диалог культур в преподавании русского языка как </w:t>
      </w:r>
      <w:proofErr w:type="gramStart"/>
      <w:r w:rsidR="00BA05AF" w:rsidRPr="00F40AF6">
        <w:rPr>
          <w:rFonts w:ascii="Times" w:hAnsi="Times" w:cs="Tahoma"/>
          <w:sz w:val="24"/>
          <w:szCs w:val="24"/>
        </w:rPr>
        <w:t xml:space="preserve">иностранного:   </w:t>
      </w:r>
      <w:proofErr w:type="gramEnd"/>
      <w:r w:rsidR="00BA05AF" w:rsidRPr="00F40AF6">
        <w:rPr>
          <w:rFonts w:ascii="Times" w:hAnsi="Times" w:cs="Tahoma"/>
          <w:b w:val="0"/>
          <w:sz w:val="24"/>
          <w:szCs w:val="24"/>
        </w:rPr>
        <w:t>особенности преподавания русского языка, а также дисциплин, читаемых на русском языке  (страноведение, история литературы,  история языка и т.д.)</w:t>
      </w:r>
      <w:r w:rsidR="00363BA4" w:rsidRPr="00F40AF6">
        <w:rPr>
          <w:rFonts w:ascii="Times" w:hAnsi="Times" w:cs="Tahoma"/>
          <w:b w:val="0"/>
          <w:sz w:val="24"/>
          <w:szCs w:val="24"/>
        </w:rPr>
        <w:t xml:space="preserve">, </w:t>
      </w:r>
      <w:r w:rsidR="00BA05AF" w:rsidRPr="00F40AF6">
        <w:rPr>
          <w:rFonts w:ascii="Times" w:hAnsi="Times" w:cs="Tahoma"/>
          <w:b w:val="0"/>
          <w:sz w:val="24"/>
          <w:szCs w:val="24"/>
        </w:rPr>
        <w:t xml:space="preserve"> в иностранной аудитории, </w:t>
      </w:r>
      <w:r w:rsidR="00626AD5" w:rsidRPr="00F40AF6">
        <w:rPr>
          <w:rFonts w:ascii="Times" w:hAnsi="Times" w:cs="Tahoma"/>
          <w:b w:val="0"/>
          <w:sz w:val="24"/>
          <w:szCs w:val="24"/>
        </w:rPr>
        <w:t>в том числе в инославянской</w:t>
      </w:r>
    </w:p>
    <w:p w:rsidR="00BA05AF" w:rsidRPr="00F40AF6" w:rsidRDefault="00BA05AF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sz w:val="24"/>
          <w:szCs w:val="24"/>
        </w:rPr>
      </w:pPr>
      <w:r w:rsidRPr="00F40AF6">
        <w:rPr>
          <w:rFonts w:ascii="Times" w:hAnsi="Times" w:cs="Tahoma"/>
          <w:sz w:val="24"/>
          <w:szCs w:val="24"/>
        </w:rPr>
        <w:t xml:space="preserve"> </w:t>
      </w:r>
    </w:p>
    <w:p w:rsidR="003C4A34" w:rsidRPr="00F40AF6" w:rsidRDefault="003C4A34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</w:p>
    <w:p w:rsidR="003C4A34" w:rsidRPr="00F40AF6" w:rsidRDefault="003C4A34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sz w:val="24"/>
          <w:szCs w:val="24"/>
        </w:rPr>
      </w:pPr>
      <w:r w:rsidRPr="00F40AF6">
        <w:rPr>
          <w:rFonts w:ascii="Times" w:hAnsi="Times" w:cs="Tahoma"/>
          <w:sz w:val="24"/>
          <w:szCs w:val="24"/>
        </w:rPr>
        <w:lastRenderedPageBreak/>
        <w:t>Планируется работа по следующим направлениям:</w:t>
      </w:r>
    </w:p>
    <w:p w:rsidR="00626AD5" w:rsidRPr="00F40AF6" w:rsidRDefault="00626AD5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sz w:val="24"/>
          <w:szCs w:val="24"/>
        </w:rPr>
      </w:pPr>
    </w:p>
    <w:p w:rsidR="00626AD5" w:rsidRPr="00F40AF6" w:rsidRDefault="00626AD5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sz w:val="24"/>
          <w:szCs w:val="24"/>
        </w:rPr>
        <w:t xml:space="preserve"> </w:t>
      </w:r>
      <w:r w:rsidR="00EA3073" w:rsidRPr="00F40AF6">
        <w:rPr>
          <w:rFonts w:ascii="Times" w:hAnsi="Times" w:cs="Tahoma"/>
          <w:sz w:val="24"/>
          <w:szCs w:val="24"/>
        </w:rPr>
        <w:t xml:space="preserve">   </w:t>
      </w:r>
      <w:r w:rsidR="00EA3073" w:rsidRPr="00F40AF6">
        <w:rPr>
          <w:rFonts w:ascii="Times" w:hAnsi="Times" w:cs="Tahoma"/>
          <w:b w:val="0"/>
          <w:sz w:val="24"/>
          <w:szCs w:val="24"/>
        </w:rPr>
        <w:t xml:space="preserve">Формирование ценностных ориентации и их отражение в  художественном сознании русских писателей (древнерусская литература, русская литература  </w:t>
      </w:r>
      <w:r w:rsidR="00EA3073" w:rsidRPr="00F40AF6">
        <w:rPr>
          <w:rFonts w:ascii="Times" w:hAnsi="Times" w:cs="Tahoma"/>
          <w:b w:val="0"/>
          <w:sz w:val="24"/>
          <w:szCs w:val="24"/>
          <w:lang w:val="en-US"/>
        </w:rPr>
        <w:t>XIX</w:t>
      </w:r>
      <w:r w:rsidR="00EA3073" w:rsidRPr="00F40AF6">
        <w:rPr>
          <w:rFonts w:ascii="Times" w:hAnsi="Times" w:cs="Tahoma"/>
          <w:b w:val="0"/>
          <w:sz w:val="24"/>
          <w:szCs w:val="24"/>
        </w:rPr>
        <w:t xml:space="preserve"> – </w:t>
      </w:r>
      <w:r w:rsidR="00EA3073" w:rsidRPr="00F40AF6">
        <w:rPr>
          <w:rFonts w:ascii="Times" w:hAnsi="Times" w:cs="Tahoma"/>
          <w:b w:val="0"/>
          <w:sz w:val="24"/>
          <w:szCs w:val="24"/>
          <w:lang w:val="en-US"/>
        </w:rPr>
        <w:t>XX</w:t>
      </w:r>
      <w:r w:rsidR="00EA3073" w:rsidRPr="00F40AF6">
        <w:rPr>
          <w:rFonts w:ascii="Times" w:hAnsi="Times" w:cs="Tahoma"/>
          <w:b w:val="0"/>
          <w:sz w:val="24"/>
          <w:szCs w:val="24"/>
        </w:rPr>
        <w:t xml:space="preserve"> вв.).</w:t>
      </w:r>
    </w:p>
    <w:p w:rsidR="00EA3073" w:rsidRPr="00F40AF6" w:rsidRDefault="00EA3073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 Современный литературный процесс в России и его рецепция в славянских</w:t>
      </w:r>
      <w:r w:rsidR="00ED0395" w:rsidRPr="00F40AF6">
        <w:rPr>
          <w:rFonts w:ascii="Times" w:hAnsi="Times" w:cs="Tahoma"/>
          <w:b w:val="0"/>
          <w:sz w:val="24"/>
          <w:szCs w:val="24"/>
        </w:rPr>
        <w:t xml:space="preserve"> странах</w:t>
      </w:r>
      <w:r w:rsidR="00204C58" w:rsidRPr="00F40AF6">
        <w:rPr>
          <w:rFonts w:ascii="Times" w:hAnsi="Times" w:cs="Tahoma"/>
          <w:b w:val="0"/>
          <w:sz w:val="24"/>
          <w:szCs w:val="24"/>
        </w:rPr>
        <w:t>.</w:t>
      </w:r>
    </w:p>
    <w:p w:rsidR="00EA3073" w:rsidRPr="00F40AF6" w:rsidRDefault="00EA3073" w:rsidP="00EA3073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 Современный литературный процесс</w:t>
      </w:r>
      <w:r w:rsidR="00204C58" w:rsidRPr="00F40AF6">
        <w:rPr>
          <w:rFonts w:ascii="Times" w:hAnsi="Times" w:cs="Tahoma"/>
          <w:b w:val="0"/>
          <w:sz w:val="24"/>
          <w:szCs w:val="24"/>
        </w:rPr>
        <w:t xml:space="preserve"> </w:t>
      </w:r>
      <w:r w:rsidRPr="00F40AF6">
        <w:rPr>
          <w:rFonts w:ascii="Times" w:hAnsi="Times" w:cs="Tahoma"/>
          <w:b w:val="0"/>
          <w:sz w:val="24"/>
          <w:szCs w:val="24"/>
        </w:rPr>
        <w:t>в славянских странах</w:t>
      </w:r>
      <w:r w:rsidR="00204C58" w:rsidRPr="00F40AF6">
        <w:rPr>
          <w:rFonts w:ascii="Times" w:hAnsi="Times" w:cs="Tahoma"/>
          <w:b w:val="0"/>
          <w:sz w:val="24"/>
          <w:szCs w:val="24"/>
        </w:rPr>
        <w:t xml:space="preserve"> и его </w:t>
      </w:r>
      <w:proofErr w:type="gramStart"/>
      <w:r w:rsidR="00204C58" w:rsidRPr="00F40AF6">
        <w:rPr>
          <w:rFonts w:ascii="Times" w:hAnsi="Times" w:cs="Tahoma"/>
          <w:b w:val="0"/>
          <w:sz w:val="24"/>
          <w:szCs w:val="24"/>
        </w:rPr>
        <w:t xml:space="preserve">осмысление </w:t>
      </w:r>
      <w:r w:rsidRPr="00F40AF6">
        <w:rPr>
          <w:rFonts w:ascii="Times" w:hAnsi="Times" w:cs="Tahoma"/>
          <w:b w:val="0"/>
          <w:sz w:val="24"/>
          <w:szCs w:val="24"/>
        </w:rPr>
        <w:t xml:space="preserve"> в</w:t>
      </w:r>
      <w:proofErr w:type="gramEnd"/>
      <w:r w:rsidRPr="00F40AF6">
        <w:rPr>
          <w:rFonts w:ascii="Times" w:hAnsi="Times" w:cs="Tahoma"/>
          <w:b w:val="0"/>
          <w:sz w:val="24"/>
          <w:szCs w:val="24"/>
        </w:rPr>
        <w:t xml:space="preserve">  отечественном литературоведении</w:t>
      </w:r>
    </w:p>
    <w:p w:rsidR="00626AD5" w:rsidRPr="00F40AF6" w:rsidRDefault="00626AD5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 </w:t>
      </w:r>
      <w:proofErr w:type="spellStart"/>
      <w:r w:rsidRPr="00F40AF6">
        <w:rPr>
          <w:rFonts w:ascii="Times" w:hAnsi="Times" w:cs="Tahoma"/>
          <w:b w:val="0"/>
          <w:sz w:val="24"/>
          <w:szCs w:val="24"/>
        </w:rPr>
        <w:t>Геопоэтический</w:t>
      </w:r>
      <w:proofErr w:type="spellEnd"/>
      <w:r w:rsidRPr="00F40AF6">
        <w:rPr>
          <w:rFonts w:ascii="Times" w:hAnsi="Times" w:cs="Tahoma"/>
          <w:b w:val="0"/>
          <w:sz w:val="24"/>
          <w:szCs w:val="24"/>
        </w:rPr>
        <w:t xml:space="preserve"> аспект  исследования </w:t>
      </w:r>
      <w:r w:rsidR="00EA3073" w:rsidRPr="00F40AF6">
        <w:rPr>
          <w:rFonts w:ascii="Times" w:hAnsi="Times" w:cs="Tahoma"/>
          <w:b w:val="0"/>
          <w:sz w:val="24"/>
          <w:szCs w:val="24"/>
        </w:rPr>
        <w:t>национальных текстов</w:t>
      </w:r>
      <w:r w:rsidR="00204C58" w:rsidRPr="00F40AF6">
        <w:rPr>
          <w:rFonts w:ascii="Times" w:hAnsi="Times" w:cs="Tahoma"/>
          <w:b w:val="0"/>
          <w:sz w:val="24"/>
          <w:szCs w:val="24"/>
        </w:rPr>
        <w:t xml:space="preserve"> славянской </w:t>
      </w:r>
      <w:r w:rsidR="00EA3073" w:rsidRPr="00F40AF6">
        <w:rPr>
          <w:rFonts w:ascii="Times" w:hAnsi="Times" w:cs="Tahoma"/>
          <w:b w:val="0"/>
          <w:sz w:val="24"/>
          <w:szCs w:val="24"/>
        </w:rPr>
        <w:t xml:space="preserve"> культуры</w:t>
      </w:r>
    </w:p>
    <w:p w:rsidR="00EA3073" w:rsidRPr="00F40AF6" w:rsidRDefault="00EA3073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 Образы «своего» и «чужого» в  диалоге славянских культур</w:t>
      </w:r>
      <w:r w:rsidR="00213EAE" w:rsidRPr="00F40AF6">
        <w:rPr>
          <w:rFonts w:ascii="Times" w:hAnsi="Times" w:cs="Tahoma"/>
          <w:b w:val="0"/>
          <w:sz w:val="24"/>
          <w:szCs w:val="24"/>
        </w:rPr>
        <w:t xml:space="preserve"> и в ди</w:t>
      </w:r>
      <w:r w:rsidR="00ED0395" w:rsidRPr="00F40AF6">
        <w:rPr>
          <w:rFonts w:ascii="Times" w:hAnsi="Times" w:cs="Tahoma"/>
          <w:b w:val="0"/>
          <w:sz w:val="24"/>
          <w:szCs w:val="24"/>
        </w:rPr>
        <w:t xml:space="preserve">алоге со славянскими культурами. </w:t>
      </w:r>
    </w:p>
    <w:p w:rsidR="00204C58" w:rsidRPr="00F40AF6" w:rsidRDefault="00213EAE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 </w:t>
      </w:r>
      <w:proofErr w:type="spellStart"/>
      <w:r w:rsidRPr="00F40AF6">
        <w:rPr>
          <w:rFonts w:ascii="Times" w:hAnsi="Times" w:cs="Tahoma"/>
          <w:b w:val="0"/>
          <w:sz w:val="24"/>
          <w:szCs w:val="24"/>
        </w:rPr>
        <w:t>Автодокументальность</w:t>
      </w:r>
      <w:proofErr w:type="spellEnd"/>
      <w:r w:rsidRPr="00F40AF6">
        <w:rPr>
          <w:rFonts w:ascii="Times" w:hAnsi="Times" w:cs="Tahoma"/>
          <w:b w:val="0"/>
          <w:sz w:val="24"/>
          <w:szCs w:val="24"/>
        </w:rPr>
        <w:t xml:space="preserve"> в жанрах  п</w:t>
      </w:r>
      <w:r w:rsidR="00204C58" w:rsidRPr="00F40AF6">
        <w:rPr>
          <w:rFonts w:ascii="Times" w:hAnsi="Times" w:cs="Tahoma"/>
          <w:b w:val="0"/>
          <w:sz w:val="24"/>
          <w:szCs w:val="24"/>
        </w:rPr>
        <w:t>утешестви</w:t>
      </w:r>
      <w:r w:rsidRPr="00F40AF6">
        <w:rPr>
          <w:rFonts w:ascii="Times" w:hAnsi="Times" w:cs="Tahoma"/>
          <w:b w:val="0"/>
          <w:sz w:val="24"/>
          <w:szCs w:val="24"/>
        </w:rPr>
        <w:t>я</w:t>
      </w:r>
      <w:r w:rsidR="00204C58" w:rsidRPr="00F40AF6">
        <w:rPr>
          <w:rFonts w:ascii="Times" w:hAnsi="Times" w:cs="Tahoma"/>
          <w:b w:val="0"/>
          <w:sz w:val="24"/>
          <w:szCs w:val="24"/>
        </w:rPr>
        <w:t xml:space="preserve">, </w:t>
      </w:r>
      <w:r w:rsidRPr="00F40AF6">
        <w:rPr>
          <w:rFonts w:ascii="Times" w:hAnsi="Times" w:cs="Tahoma"/>
          <w:b w:val="0"/>
          <w:sz w:val="24"/>
          <w:szCs w:val="24"/>
        </w:rPr>
        <w:t xml:space="preserve"> дневника, </w:t>
      </w:r>
      <w:r w:rsidR="00204C58" w:rsidRPr="00F40AF6">
        <w:rPr>
          <w:rFonts w:ascii="Times" w:hAnsi="Times" w:cs="Tahoma"/>
          <w:b w:val="0"/>
          <w:sz w:val="24"/>
          <w:szCs w:val="24"/>
        </w:rPr>
        <w:t>очерк</w:t>
      </w:r>
      <w:r w:rsidRPr="00F40AF6">
        <w:rPr>
          <w:rFonts w:ascii="Times" w:hAnsi="Times" w:cs="Tahoma"/>
          <w:b w:val="0"/>
          <w:sz w:val="24"/>
          <w:szCs w:val="24"/>
        </w:rPr>
        <w:t>а</w:t>
      </w:r>
      <w:r w:rsidR="00204C58" w:rsidRPr="00F40AF6">
        <w:rPr>
          <w:rFonts w:ascii="Times" w:hAnsi="Times" w:cs="Tahoma"/>
          <w:b w:val="0"/>
          <w:sz w:val="24"/>
          <w:szCs w:val="24"/>
        </w:rPr>
        <w:t>, репо</w:t>
      </w:r>
      <w:r w:rsidRPr="00F40AF6">
        <w:rPr>
          <w:rFonts w:ascii="Times" w:hAnsi="Times" w:cs="Tahoma"/>
          <w:b w:val="0"/>
          <w:sz w:val="24"/>
          <w:szCs w:val="24"/>
        </w:rPr>
        <w:t>ртажа.</w:t>
      </w:r>
    </w:p>
    <w:p w:rsidR="00213EAE" w:rsidRPr="00F40AF6" w:rsidRDefault="00213EAE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 </w:t>
      </w:r>
      <w:proofErr w:type="spellStart"/>
      <w:r w:rsidRPr="00F40AF6">
        <w:rPr>
          <w:rFonts w:ascii="Times" w:hAnsi="Times" w:cs="Tahoma"/>
          <w:b w:val="0"/>
          <w:sz w:val="24"/>
          <w:szCs w:val="24"/>
        </w:rPr>
        <w:t>Концептосферы</w:t>
      </w:r>
      <w:proofErr w:type="spellEnd"/>
      <w:r w:rsidRPr="00F40AF6">
        <w:rPr>
          <w:rFonts w:ascii="Times" w:hAnsi="Times" w:cs="Tahoma"/>
          <w:b w:val="0"/>
          <w:sz w:val="24"/>
          <w:szCs w:val="24"/>
        </w:rPr>
        <w:t xml:space="preserve"> русской </w:t>
      </w:r>
      <w:r w:rsidR="00ED0395" w:rsidRPr="00F40AF6">
        <w:rPr>
          <w:rFonts w:ascii="Times" w:hAnsi="Times" w:cs="Tahoma"/>
          <w:b w:val="0"/>
          <w:sz w:val="24"/>
          <w:szCs w:val="24"/>
        </w:rPr>
        <w:t xml:space="preserve"> и инославянской культур</w:t>
      </w:r>
    </w:p>
    <w:p w:rsidR="00ED0395" w:rsidRPr="00F40AF6" w:rsidRDefault="00ED0395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 Национальные образы славянской культуры в литературе и языке</w:t>
      </w:r>
    </w:p>
    <w:p w:rsidR="00ED0395" w:rsidRPr="00F40AF6" w:rsidRDefault="00ED0395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 Проблемы преподавания русского языка в инославянской  аудитории</w:t>
      </w:r>
    </w:p>
    <w:p w:rsidR="00213EAE" w:rsidRPr="00F40AF6" w:rsidRDefault="00ED0395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 Элективные курсы по русской филологии в практике преподавания русского языка как иностранного</w:t>
      </w:r>
    </w:p>
    <w:p w:rsidR="00ED0395" w:rsidRPr="00F40AF6" w:rsidRDefault="00ED0395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>Проблема  создания национально ориентированного учебника по русскому языку как иностранному</w:t>
      </w:r>
    </w:p>
    <w:p w:rsidR="00742280" w:rsidRPr="00F40AF6" w:rsidRDefault="00742280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    Программа конференции будет сформирована после рассмотрения  заявок оргкомитетом конференции</w:t>
      </w:r>
    </w:p>
    <w:p w:rsidR="003C4A34" w:rsidRPr="00F40AF6" w:rsidRDefault="003C4A34" w:rsidP="003C4A34">
      <w:pPr>
        <w:pStyle w:val="2"/>
        <w:spacing w:before="120" w:beforeAutospacing="0" w:after="0" w:afterAutospacing="0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>Секции будут сформированы на основе полученных заявок.</w:t>
      </w:r>
    </w:p>
    <w:p w:rsidR="00BE703D" w:rsidRPr="009E7418" w:rsidRDefault="003C4A34" w:rsidP="009E7418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  <w:r w:rsidRPr="00F40AF6">
        <w:rPr>
          <w:rFonts w:ascii="Times" w:hAnsi="Times" w:cs="Tahoma"/>
          <w:b w:val="0"/>
          <w:sz w:val="24"/>
          <w:szCs w:val="24"/>
        </w:rPr>
        <w:t xml:space="preserve">Заявку на участие в конференции просьба выслать до </w:t>
      </w:r>
      <w:r w:rsidR="005D382F" w:rsidRPr="00F40AF6">
        <w:rPr>
          <w:rFonts w:ascii="Times" w:hAnsi="Times" w:cs="Tahoma"/>
          <w:sz w:val="24"/>
          <w:szCs w:val="24"/>
        </w:rPr>
        <w:t xml:space="preserve">30 августа </w:t>
      </w:r>
      <w:r w:rsidRPr="00F40AF6">
        <w:rPr>
          <w:rFonts w:ascii="Times" w:hAnsi="Times" w:cs="Tahoma"/>
          <w:sz w:val="24"/>
          <w:szCs w:val="24"/>
        </w:rPr>
        <w:t xml:space="preserve"> 2019 года</w:t>
      </w:r>
      <w:r w:rsidRPr="00F40AF6">
        <w:rPr>
          <w:rFonts w:ascii="Times" w:hAnsi="Times" w:cs="Tahoma"/>
          <w:b w:val="0"/>
          <w:sz w:val="24"/>
          <w:szCs w:val="24"/>
        </w:rPr>
        <w:t xml:space="preserve"> по электронной почте:</w:t>
      </w:r>
      <w:r w:rsidRPr="00F40AF6">
        <w:rPr>
          <w:rFonts w:ascii="Times" w:hAnsi="Times" w:cs="Tahoma"/>
          <w:b w:val="0"/>
        </w:rPr>
        <w:t xml:space="preserve"> </w:t>
      </w:r>
      <w:hyperlink r:id="rId7" w:history="1">
        <w:r w:rsidR="00BE703D" w:rsidRPr="00F40AF6">
          <w:rPr>
            <w:rStyle w:val="a8"/>
            <w:rFonts w:ascii="Times" w:hAnsi="Times" w:cs="Tahoma"/>
            <w:b w:val="0"/>
            <w:sz w:val="24"/>
            <w:szCs w:val="24"/>
            <w:lang w:val="en-US"/>
          </w:rPr>
          <w:t>dsjubannov</w:t>
        </w:r>
        <w:r w:rsidR="00BE703D" w:rsidRPr="00F40AF6">
          <w:rPr>
            <w:rStyle w:val="a8"/>
            <w:rFonts w:ascii="Times" w:hAnsi="Times" w:cs="Tahoma"/>
            <w:b w:val="0"/>
            <w:sz w:val="24"/>
            <w:szCs w:val="24"/>
          </w:rPr>
          <w:t>@</w:t>
        </w:r>
        <w:r w:rsidR="00BE703D" w:rsidRPr="00F40AF6">
          <w:rPr>
            <w:rStyle w:val="a8"/>
            <w:rFonts w:ascii="Times" w:hAnsi="Times" w:cs="Tahoma"/>
            <w:b w:val="0"/>
            <w:sz w:val="24"/>
            <w:szCs w:val="24"/>
            <w:lang w:val="en-US"/>
          </w:rPr>
          <w:t>list</w:t>
        </w:r>
        <w:r w:rsidR="00BE703D" w:rsidRPr="00F40AF6">
          <w:rPr>
            <w:rStyle w:val="a8"/>
            <w:rFonts w:ascii="Times" w:hAnsi="Times" w:cs="Tahoma"/>
            <w:b w:val="0"/>
            <w:sz w:val="24"/>
            <w:szCs w:val="24"/>
          </w:rPr>
          <w:t>.</w:t>
        </w:r>
        <w:r w:rsidR="00BE703D" w:rsidRPr="00F40AF6">
          <w:rPr>
            <w:rStyle w:val="a8"/>
            <w:rFonts w:ascii="Times" w:hAnsi="Times" w:cs="Tahoma"/>
            <w:b w:val="0"/>
            <w:sz w:val="24"/>
            <w:szCs w:val="24"/>
            <w:lang w:val="en-US"/>
          </w:rPr>
          <w:t>ru</w:t>
        </w:r>
      </w:hyperlink>
      <w:r w:rsidR="00BE703D" w:rsidRPr="00F40AF6">
        <w:rPr>
          <w:rFonts w:ascii="Times" w:hAnsi="Times" w:cs="Tahoma"/>
          <w:b w:val="0"/>
          <w:sz w:val="24"/>
          <w:szCs w:val="24"/>
        </w:rPr>
        <w:t xml:space="preserve">; </w:t>
      </w:r>
      <w:r w:rsidR="00BE703D" w:rsidRPr="00F40AF6">
        <w:rPr>
          <w:rFonts w:ascii="Times" w:hAnsi="Times" w:cs="Tahoma"/>
          <w:sz w:val="24"/>
          <w:szCs w:val="24"/>
        </w:rPr>
        <w:t xml:space="preserve"> </w:t>
      </w:r>
      <w:hyperlink r:id="rId8" w:history="1">
        <w:r w:rsidR="00BE703D" w:rsidRPr="00F40AF6">
          <w:rPr>
            <w:rStyle w:val="a8"/>
            <w:rFonts w:ascii="Times" w:hAnsi="Times" w:cs="Tahoma"/>
            <w:b w:val="0"/>
            <w:sz w:val="24"/>
            <w:szCs w:val="24"/>
            <w:shd w:val="clear" w:color="auto" w:fill="FFFFFF"/>
          </w:rPr>
          <w:t>anna_95_che@rambler.ru</w:t>
        </w:r>
      </w:hyperlink>
      <w:r w:rsidR="00BE703D" w:rsidRPr="00F40AF6">
        <w:rPr>
          <w:rFonts w:ascii="Times" w:hAnsi="Times" w:cs="Tahoma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BE703D" w:rsidRPr="00F40AF6">
        <w:rPr>
          <w:rFonts w:ascii="Times" w:hAnsi="Times"/>
        </w:rPr>
        <w:t xml:space="preserve"> </w:t>
      </w:r>
      <w:hyperlink r:id="rId9" w:history="1">
        <w:r w:rsidR="00BE703D" w:rsidRPr="00F40AF6">
          <w:rPr>
            <w:rStyle w:val="a8"/>
            <w:rFonts w:ascii="Times" w:hAnsi="Times" w:cs="Tahoma"/>
            <w:b w:val="0"/>
            <w:sz w:val="24"/>
            <w:szCs w:val="24"/>
            <w:lang w:eastAsia="en-US"/>
          </w:rPr>
          <w:t>victoriazaharova95@gmail.com</w:t>
        </w:r>
      </w:hyperlink>
      <w:bookmarkStart w:id="0" w:name="_GoBack"/>
      <w:bookmarkEnd w:id="0"/>
    </w:p>
    <w:p w:rsidR="00BE703D" w:rsidRPr="00F40AF6" w:rsidRDefault="00BE703D" w:rsidP="003C4A34">
      <w:pPr>
        <w:pStyle w:val="a3"/>
        <w:spacing w:before="120" w:beforeAutospacing="0" w:after="0" w:afterAutospacing="0"/>
        <w:ind w:left="425"/>
        <w:jc w:val="center"/>
        <w:rPr>
          <w:rFonts w:ascii="Times" w:eastAsia="Calibri" w:hAnsi="Times" w:cs="Tahoma"/>
          <w:u w:val="single"/>
          <w:lang w:eastAsia="en-US"/>
        </w:rPr>
      </w:pPr>
    </w:p>
    <w:p w:rsidR="003C4A34" w:rsidRPr="00F40AF6" w:rsidRDefault="003C4A34" w:rsidP="003C4A34">
      <w:pPr>
        <w:pStyle w:val="a3"/>
        <w:spacing w:before="120" w:beforeAutospacing="0" w:after="0" w:afterAutospacing="0"/>
        <w:ind w:left="425"/>
        <w:jc w:val="center"/>
        <w:rPr>
          <w:rFonts w:ascii="Times" w:eastAsia="Calibri" w:hAnsi="Times" w:cs="Tahoma"/>
          <w:u w:val="single"/>
          <w:lang w:eastAsia="en-US"/>
        </w:rPr>
      </w:pPr>
      <w:r w:rsidRPr="00F40AF6">
        <w:rPr>
          <w:rFonts w:ascii="Times" w:eastAsia="Calibri" w:hAnsi="Times" w:cs="Tahoma"/>
          <w:u w:val="single"/>
          <w:lang w:eastAsia="en-US"/>
        </w:rPr>
        <w:t>Регистрационная форма участника</w:t>
      </w:r>
    </w:p>
    <w:p w:rsidR="003C4A34" w:rsidRPr="00F40AF6" w:rsidRDefault="003C4A34" w:rsidP="003C4A34">
      <w:pPr>
        <w:spacing w:after="0"/>
        <w:jc w:val="center"/>
        <w:rPr>
          <w:rFonts w:ascii="Times" w:hAnsi="Times" w:cs="Tahoma"/>
          <w:sz w:val="28"/>
          <w:szCs w:val="28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745"/>
        <w:gridCol w:w="4371"/>
      </w:tblGrid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ind w:left="-56"/>
              <w:jc w:val="center"/>
              <w:rPr>
                <w:rFonts w:ascii="Times" w:eastAsia="Calibri" w:hAnsi="Times"/>
                <w:b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jc w:val="center"/>
              <w:rPr>
                <w:rFonts w:ascii="Times" w:eastAsia="Calibri" w:hAnsi="Times"/>
                <w:b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b/>
                <w:sz w:val="24"/>
                <w:szCs w:val="24"/>
                <w:lang w:eastAsia="en-US"/>
              </w:rPr>
              <w:t>Содержание заявки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jc w:val="center"/>
              <w:rPr>
                <w:rFonts w:ascii="Times" w:eastAsia="Calibri" w:hAnsi="Times"/>
                <w:b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b/>
                <w:sz w:val="24"/>
                <w:szCs w:val="24"/>
                <w:lang w:eastAsia="en-US"/>
              </w:rPr>
              <w:t>Поле для заполнения</w:t>
            </w:r>
          </w:p>
        </w:tc>
      </w:tr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Ф.И.О. (полностью)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742280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 xml:space="preserve"> Фамилия – английский язык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742280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Имя, отчество (полностью, без сокращений) – английский язык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Страна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Ученая степень, звание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742280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 xml:space="preserve"> Для студентов, магистрантов, аспирантов: указываются данные о научном руководителе  фамилия, имя,  отчество, ученая степень, звание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Должность и подразделение организации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Место работы (учебы), факультет, каф</w:t>
            </w:r>
            <w:r w:rsidR="00742280"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 xml:space="preserve">едра (полностью, без сокращений)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742280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Место работы (учебы), факультет, кафедра (полностью, без сокращений) – английский язык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Форма участия (очная/заочная)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 xml:space="preserve"> </w:t>
            </w:r>
            <w:r w:rsidR="00BE703D"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Необходимость визового приглашения (скан паспорта)</w:t>
            </w: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 xml:space="preserve"> при очной форме участия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Название доклада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742280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 xml:space="preserve">Аннотация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80" w:rsidRPr="00F40AF6" w:rsidRDefault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 w:rsidP="00742280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 xml:space="preserve">Телефон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  <w:tr w:rsidR="00BE703D" w:rsidRPr="00F40AF6" w:rsidTr="00742280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 w:rsidP="00C81E61">
            <w:pPr>
              <w:pStyle w:val="a9"/>
              <w:numPr>
                <w:ilvl w:val="0"/>
                <w:numId w:val="1"/>
              </w:numPr>
              <w:spacing w:after="0"/>
              <w:ind w:left="0" w:firstLine="0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  <w:r w:rsidRPr="00F40AF6">
              <w:rPr>
                <w:rFonts w:ascii="Times" w:eastAsia="Calibri" w:hAnsi="Times"/>
                <w:sz w:val="24"/>
                <w:szCs w:val="24"/>
                <w:lang w:val="en-US" w:eastAsia="en-US"/>
              </w:rPr>
              <w:t>E</w:t>
            </w:r>
            <w:r w:rsidRPr="00F40AF6">
              <w:rPr>
                <w:rFonts w:ascii="Times" w:eastAsia="Calibri" w:hAnsi="Times"/>
                <w:sz w:val="24"/>
                <w:szCs w:val="24"/>
                <w:lang w:eastAsia="en-US"/>
              </w:rPr>
              <w:t>-</w:t>
            </w:r>
            <w:r w:rsidRPr="00F40AF6">
              <w:rPr>
                <w:rFonts w:ascii="Times" w:eastAsia="Calibri" w:hAnsi="Times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D" w:rsidRPr="00F40AF6" w:rsidRDefault="00BE703D">
            <w:pPr>
              <w:spacing w:after="0"/>
              <w:jc w:val="both"/>
              <w:rPr>
                <w:rFonts w:ascii="Times" w:eastAsia="Calibri" w:hAnsi="Times"/>
                <w:sz w:val="24"/>
                <w:szCs w:val="24"/>
                <w:lang w:eastAsia="en-US"/>
              </w:rPr>
            </w:pPr>
          </w:p>
        </w:tc>
      </w:tr>
    </w:tbl>
    <w:p w:rsidR="003C4A34" w:rsidRPr="00F40AF6" w:rsidRDefault="003C4A34" w:rsidP="003C4A34">
      <w:pPr>
        <w:pStyle w:val="a3"/>
        <w:spacing w:before="120" w:beforeAutospacing="0" w:after="0" w:afterAutospacing="0"/>
        <w:ind w:left="425"/>
        <w:rPr>
          <w:rFonts w:ascii="Times" w:eastAsia="Calibri" w:hAnsi="Times" w:cs="Tahoma"/>
          <w:u w:val="single"/>
          <w:lang w:eastAsia="en-US"/>
        </w:rPr>
      </w:pPr>
    </w:p>
    <w:p w:rsidR="00BE703D" w:rsidRPr="00F40AF6" w:rsidRDefault="00BE703D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</w:p>
    <w:p w:rsidR="00BE703D" w:rsidRPr="00F40AF6" w:rsidRDefault="00BE703D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</w:p>
    <w:p w:rsidR="00BE703D" w:rsidRPr="00F40AF6" w:rsidRDefault="00BE703D" w:rsidP="003C4A34">
      <w:pPr>
        <w:pStyle w:val="2"/>
        <w:spacing w:before="120" w:beforeAutospacing="0" w:after="0" w:afterAutospacing="0"/>
        <w:ind w:firstLine="709"/>
        <w:jc w:val="both"/>
        <w:rPr>
          <w:rFonts w:ascii="Times" w:hAnsi="Times" w:cs="Tahoma"/>
          <w:b w:val="0"/>
          <w:sz w:val="24"/>
          <w:szCs w:val="24"/>
        </w:rPr>
      </w:pPr>
    </w:p>
    <w:p w:rsidR="003C4A34" w:rsidRPr="00F40AF6" w:rsidRDefault="003C4A34" w:rsidP="003C4A34">
      <w:pPr>
        <w:pStyle w:val="a3"/>
        <w:spacing w:before="0" w:beforeAutospacing="0" w:after="0" w:afterAutospacing="0"/>
        <w:jc w:val="center"/>
        <w:rPr>
          <w:rFonts w:ascii="Times" w:eastAsia="Calibri" w:hAnsi="Times" w:cs="Tahoma"/>
          <w:b/>
          <w:lang w:eastAsia="en-US"/>
        </w:rPr>
      </w:pPr>
    </w:p>
    <w:p w:rsidR="003C4A34" w:rsidRPr="00F40AF6" w:rsidRDefault="003C4A34" w:rsidP="003C4A34">
      <w:pPr>
        <w:pStyle w:val="a3"/>
        <w:spacing w:before="0" w:beforeAutospacing="0" w:after="0" w:afterAutospacing="0"/>
        <w:jc w:val="center"/>
        <w:rPr>
          <w:rFonts w:ascii="Times" w:eastAsia="Calibri" w:hAnsi="Times" w:cs="Tahoma"/>
          <w:b/>
          <w:lang w:eastAsia="en-US"/>
        </w:rPr>
      </w:pPr>
      <w:r w:rsidRPr="00F40AF6">
        <w:rPr>
          <w:rFonts w:ascii="Times" w:eastAsia="Calibri" w:hAnsi="Times" w:cs="Tahoma"/>
          <w:b/>
          <w:lang w:eastAsia="en-US"/>
        </w:rPr>
        <w:t>С УВАЖЕНИЕМ, ОРГАНИЗАЦИОННЫЙ КОМИТЕТ КОНФЕРЕНЦИИ</w:t>
      </w:r>
    </w:p>
    <w:p w:rsidR="003C4A34" w:rsidRPr="00F40AF6" w:rsidRDefault="003C4A34" w:rsidP="003C4A34">
      <w:pPr>
        <w:ind w:firstLine="540"/>
        <w:jc w:val="both"/>
        <w:rPr>
          <w:rFonts w:ascii="Times" w:hAnsi="Times" w:cs="Tahoma"/>
        </w:rPr>
      </w:pPr>
    </w:p>
    <w:p w:rsidR="003C4A34" w:rsidRPr="00F40AF6" w:rsidRDefault="003C4A34" w:rsidP="003C4A34">
      <w:pPr>
        <w:pStyle w:val="2"/>
        <w:spacing w:before="120" w:beforeAutospacing="0" w:after="0" w:afterAutospacing="0"/>
        <w:jc w:val="both"/>
        <w:rPr>
          <w:rFonts w:ascii="Times" w:hAnsi="Times" w:cs="Tahoma"/>
          <w:b w:val="0"/>
          <w:sz w:val="24"/>
          <w:szCs w:val="24"/>
        </w:rPr>
      </w:pPr>
    </w:p>
    <w:p w:rsidR="003C4A34" w:rsidRPr="00F40AF6" w:rsidRDefault="003C4A34" w:rsidP="003C4A34">
      <w:pPr>
        <w:rPr>
          <w:rFonts w:ascii="Times" w:hAnsi="Times" w:cs="Tahoma"/>
        </w:rPr>
      </w:pPr>
    </w:p>
    <w:p w:rsidR="00E75E69" w:rsidRPr="00F40AF6" w:rsidRDefault="009E7418">
      <w:pPr>
        <w:rPr>
          <w:rFonts w:ascii="Times" w:hAnsi="Times" w:cs="Tahoma"/>
        </w:rPr>
      </w:pPr>
    </w:p>
    <w:sectPr w:rsidR="00E75E69" w:rsidRPr="00F4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3E37"/>
    <w:multiLevelType w:val="hybridMultilevel"/>
    <w:tmpl w:val="03F661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BB"/>
    <w:rsid w:val="00024DE6"/>
    <w:rsid w:val="00025DF6"/>
    <w:rsid w:val="00144C25"/>
    <w:rsid w:val="001B0FE1"/>
    <w:rsid w:val="00204C58"/>
    <w:rsid w:val="00213EAE"/>
    <w:rsid w:val="00363BA4"/>
    <w:rsid w:val="003C4A34"/>
    <w:rsid w:val="00411D1F"/>
    <w:rsid w:val="005D382F"/>
    <w:rsid w:val="006017D2"/>
    <w:rsid w:val="00626AD5"/>
    <w:rsid w:val="00742280"/>
    <w:rsid w:val="008425BB"/>
    <w:rsid w:val="008D140A"/>
    <w:rsid w:val="009E7418"/>
    <w:rsid w:val="00AB06CC"/>
    <w:rsid w:val="00BA05AF"/>
    <w:rsid w:val="00BE703D"/>
    <w:rsid w:val="00BF2C94"/>
    <w:rsid w:val="00C56E42"/>
    <w:rsid w:val="00DA0A43"/>
    <w:rsid w:val="00EA3073"/>
    <w:rsid w:val="00ED0395"/>
    <w:rsid w:val="00F40AF6"/>
    <w:rsid w:val="00F667A2"/>
    <w:rsid w:val="00FC5F06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F043"/>
  <w15:docId w15:val="{79B9D599-9625-4C68-80E0-D070267B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3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nhideWhenUsed/>
    <w:qFormat/>
    <w:rsid w:val="003C4A3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3C4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3C4A3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C4A34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semiHidden/>
    <w:unhideWhenUsed/>
    <w:rsid w:val="003C4A34"/>
    <w:pPr>
      <w:spacing w:after="0" w:line="240" w:lineRule="auto"/>
      <w:jc w:val="center"/>
    </w:pPr>
    <w:rPr>
      <w:rFonts w:ascii="Arial Narrow" w:eastAsia="Calibri" w:hAnsi="Arial Narrow" w:cs="Arial Narrow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3C4A34"/>
    <w:rPr>
      <w:rFonts w:ascii="Arial Narrow" w:eastAsia="Calibri" w:hAnsi="Arial Narrow" w:cs="Arial Narrow"/>
      <w:sz w:val="28"/>
      <w:szCs w:val="28"/>
      <w:lang w:eastAsia="ru-RU"/>
    </w:rPr>
  </w:style>
  <w:style w:type="paragraph" w:customStyle="1" w:styleId="r">
    <w:name w:val="r"/>
    <w:basedOn w:val="a"/>
    <w:semiHidden/>
    <w:rsid w:val="003C4A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basedOn w:val="a0"/>
    <w:rsid w:val="00ED039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E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_95_che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jubannov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inunive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ctoriazaharova9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11</cp:revision>
  <dcterms:created xsi:type="dcterms:W3CDTF">2019-07-18T07:13:00Z</dcterms:created>
  <dcterms:modified xsi:type="dcterms:W3CDTF">2019-07-24T08:07:00Z</dcterms:modified>
</cp:coreProperties>
</file>