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0" w:rsidRPr="009C73A4" w:rsidRDefault="000D2210" w:rsidP="000D2210">
      <w:pPr>
        <w:pStyle w:val="10"/>
        <w:shd w:val="clear" w:color="auto" w:fill="auto"/>
        <w:spacing w:line="280" w:lineRule="exact"/>
        <w:ind w:firstLine="0"/>
        <w:jc w:val="center"/>
      </w:pPr>
      <w:bookmarkStart w:id="0" w:name="_GoBack"/>
      <w:bookmarkEnd w:id="0"/>
      <w:r w:rsidRPr="009C73A4">
        <w:t>Форма промежуточного отчета экспериментальной площадки</w:t>
      </w:r>
    </w:p>
    <w:p w:rsidR="000D2210" w:rsidRPr="009C73A4" w:rsidRDefault="000D2210" w:rsidP="000D2210">
      <w:pPr>
        <w:pStyle w:val="10"/>
        <w:shd w:val="clear" w:color="auto" w:fill="auto"/>
        <w:spacing w:line="280" w:lineRule="exact"/>
        <w:ind w:firstLine="0"/>
        <w:jc w:val="center"/>
        <w:rPr>
          <w:b w:val="0"/>
        </w:rPr>
      </w:pPr>
      <w:r w:rsidRPr="009C73A4">
        <w:rPr>
          <w:b w:val="0"/>
        </w:rPr>
        <w:t>(наименование образовательной организации)</w:t>
      </w:r>
    </w:p>
    <w:p w:rsidR="000D2210" w:rsidRPr="009C73A4" w:rsidRDefault="000D2210" w:rsidP="000D2210">
      <w:pPr>
        <w:tabs>
          <w:tab w:val="left" w:leader="underscore" w:pos="4291"/>
          <w:tab w:val="left" w:leader="underscore" w:pos="7622"/>
        </w:tabs>
        <w:spacing w:line="280" w:lineRule="exact"/>
        <w:jc w:val="center"/>
        <w:rPr>
          <w:rStyle w:val="20"/>
          <w:rFonts w:eastAsia="Arial Unicode MS"/>
        </w:rPr>
      </w:pPr>
      <w:r w:rsidRPr="009C73A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9C73A4">
        <w:rPr>
          <w:rStyle w:val="20"/>
          <w:rFonts w:eastAsia="Arial Unicode MS"/>
        </w:rPr>
        <w:t>_</w:t>
      </w:r>
      <w:r w:rsidRPr="009C73A4">
        <w:rPr>
          <w:rStyle w:val="20"/>
          <w:rFonts w:eastAsia="Arial Unicode MS"/>
          <w:u w:val="single"/>
        </w:rPr>
        <w:t>________________________________________________</w:t>
      </w:r>
      <w:r w:rsidRPr="009C73A4">
        <w:rPr>
          <w:rStyle w:val="20"/>
          <w:rFonts w:eastAsia="Arial Unicode MS"/>
        </w:rPr>
        <w:t>_____________________________________</w:t>
      </w:r>
    </w:p>
    <w:p w:rsidR="000D2210" w:rsidRPr="009C73A4" w:rsidRDefault="000D2210" w:rsidP="000D2210">
      <w:pPr>
        <w:tabs>
          <w:tab w:val="left" w:leader="underscore" w:pos="4291"/>
          <w:tab w:val="left" w:leader="underscore" w:pos="7622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Style w:val="20"/>
          <w:rFonts w:eastAsia="Arial Unicode MS"/>
        </w:rPr>
        <w:t xml:space="preserve">                                                                </w:t>
      </w:r>
      <w:r w:rsidRPr="009C73A4">
        <w:rPr>
          <w:rFonts w:ascii="Times New Roman" w:hAnsi="Times New Roman" w:cs="Times New Roman"/>
          <w:sz w:val="28"/>
          <w:szCs w:val="28"/>
        </w:rPr>
        <w:t>(указать дату)</w:t>
      </w:r>
    </w:p>
    <w:p w:rsidR="000D2210" w:rsidRPr="009C73A4" w:rsidRDefault="000D2210" w:rsidP="000D2210">
      <w:pPr>
        <w:numPr>
          <w:ilvl w:val="0"/>
          <w:numId w:val="1"/>
        </w:numPr>
        <w:tabs>
          <w:tab w:val="left" w:pos="43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D2210" w:rsidRPr="009C73A4" w:rsidRDefault="000D2210" w:rsidP="000D2210">
      <w:pPr>
        <w:numPr>
          <w:ilvl w:val="1"/>
          <w:numId w:val="1"/>
        </w:numPr>
        <w:tabs>
          <w:tab w:val="left" w:pos="55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0D2210" w:rsidRPr="009C73A4" w:rsidRDefault="000D2210" w:rsidP="000D2210">
      <w:pPr>
        <w:numPr>
          <w:ilvl w:val="1"/>
          <w:numId w:val="1"/>
        </w:numPr>
        <w:tabs>
          <w:tab w:val="left" w:pos="5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Адрес</w:t>
      </w:r>
    </w:p>
    <w:p w:rsidR="000D2210" w:rsidRPr="009C73A4" w:rsidRDefault="000D2210" w:rsidP="000D2210">
      <w:pPr>
        <w:numPr>
          <w:ilvl w:val="1"/>
          <w:numId w:val="1"/>
        </w:numPr>
        <w:tabs>
          <w:tab w:val="left" w:pos="5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Телефон</w:t>
      </w:r>
    </w:p>
    <w:p w:rsidR="000D2210" w:rsidRPr="009C73A4" w:rsidRDefault="000D2210" w:rsidP="000D2210">
      <w:pPr>
        <w:numPr>
          <w:ilvl w:val="1"/>
          <w:numId w:val="1"/>
        </w:numPr>
        <w:tabs>
          <w:tab w:val="left" w:pos="5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Факс</w:t>
      </w:r>
    </w:p>
    <w:p w:rsidR="000D2210" w:rsidRPr="009C73A4" w:rsidRDefault="000D2210" w:rsidP="000D2210">
      <w:pPr>
        <w:numPr>
          <w:ilvl w:val="1"/>
          <w:numId w:val="1"/>
        </w:numPr>
        <w:tabs>
          <w:tab w:val="left" w:pos="5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0D2210" w:rsidRPr="009C73A4" w:rsidRDefault="000D2210" w:rsidP="000D2210">
      <w:pPr>
        <w:pStyle w:val="80"/>
        <w:numPr>
          <w:ilvl w:val="1"/>
          <w:numId w:val="1"/>
        </w:numPr>
        <w:shd w:val="clear" w:color="auto" w:fill="auto"/>
        <w:tabs>
          <w:tab w:val="left" w:pos="555"/>
        </w:tabs>
        <w:rPr>
          <w:sz w:val="28"/>
          <w:szCs w:val="28"/>
          <w:lang w:val="ru-RU"/>
        </w:rPr>
      </w:pPr>
      <w:proofErr w:type="spellStart"/>
      <w:r w:rsidRPr="009C73A4">
        <w:rPr>
          <w:sz w:val="28"/>
          <w:szCs w:val="28"/>
        </w:rPr>
        <w:t>WebcaMT</w:t>
      </w:r>
      <w:proofErr w:type="spellEnd"/>
    </w:p>
    <w:p w:rsidR="000D2210" w:rsidRPr="009C73A4" w:rsidRDefault="000D2210" w:rsidP="000D2210">
      <w:pPr>
        <w:numPr>
          <w:ilvl w:val="1"/>
          <w:numId w:val="1"/>
        </w:numPr>
        <w:tabs>
          <w:tab w:val="left" w:pos="5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Научный руководитель экспериментальной деятельности от Мининского университета (Ф. И. О., должность, ученая степень, ученое звание)</w:t>
      </w:r>
    </w:p>
    <w:p w:rsidR="000D2210" w:rsidRPr="009C73A4" w:rsidRDefault="000D2210" w:rsidP="000D2210">
      <w:pPr>
        <w:numPr>
          <w:ilvl w:val="1"/>
          <w:numId w:val="1"/>
        </w:numPr>
        <w:tabs>
          <w:tab w:val="left" w:pos="74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Руководитель экспериментальной площадки от образовательной организации (Ф. И. О., должность, ученая степень, ученое звание)</w:t>
      </w:r>
    </w:p>
    <w:p w:rsidR="000D2210" w:rsidRPr="009C73A4" w:rsidRDefault="000D2210" w:rsidP="000D2210">
      <w:pPr>
        <w:numPr>
          <w:ilvl w:val="1"/>
          <w:numId w:val="1"/>
        </w:numPr>
        <w:tabs>
          <w:tab w:val="left" w:pos="74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Дата создания экспериментальной площадки и реквизиты приказа о присвоении статуса экспериментальной площадки</w:t>
      </w:r>
    </w:p>
    <w:p w:rsidR="000D2210" w:rsidRPr="009C73A4" w:rsidRDefault="000D2210" w:rsidP="000D2210">
      <w:pPr>
        <w:numPr>
          <w:ilvl w:val="0"/>
          <w:numId w:val="1"/>
        </w:numPr>
        <w:tabs>
          <w:tab w:val="left" w:pos="435"/>
          <w:tab w:val="left" w:leader="underscore" w:pos="3739"/>
          <w:tab w:val="left" w:leader="underscore" w:pos="9470"/>
        </w:tabs>
        <w:spacing w:line="322" w:lineRule="exact"/>
        <w:jc w:val="both"/>
        <w:rPr>
          <w:rStyle w:val="20"/>
          <w:rFonts w:eastAsia="Arial Unicode MS"/>
        </w:rPr>
      </w:pPr>
      <w:r w:rsidRPr="009C73A4">
        <w:rPr>
          <w:rStyle w:val="20"/>
          <w:rFonts w:eastAsia="Arial Unicode MS"/>
        </w:rPr>
        <w:t>Содержание отчета _____________________________</w:t>
      </w:r>
      <w:r w:rsidRPr="009C73A4">
        <w:rPr>
          <w:rStyle w:val="20"/>
          <w:rFonts w:eastAsia="Arial Unicode MS"/>
        </w:rPr>
        <w:tab/>
      </w:r>
      <w:r w:rsidRPr="009C73A4">
        <w:rPr>
          <w:rStyle w:val="20"/>
          <w:rFonts w:eastAsia="Arial Unicode MS"/>
        </w:rPr>
        <w:tab/>
      </w:r>
    </w:p>
    <w:p w:rsidR="000D2210" w:rsidRPr="009C73A4" w:rsidRDefault="000D2210" w:rsidP="000D2210">
      <w:pPr>
        <w:tabs>
          <w:tab w:val="left" w:pos="435"/>
          <w:tab w:val="left" w:leader="underscore" w:pos="3739"/>
          <w:tab w:val="left" w:leader="underscore" w:pos="94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808"/>
        <w:gridCol w:w="1950"/>
        <w:gridCol w:w="1627"/>
        <w:gridCol w:w="2438"/>
      </w:tblGrid>
      <w:tr w:rsidR="000D2210" w:rsidRPr="009C73A4" w:rsidTr="00F01098">
        <w:trPr>
          <w:trHeight w:hRule="exact" w:val="355"/>
        </w:trPr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tabs>
                <w:tab w:val="left" w:leader="dot" w:pos="9307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Тема</w:t>
            </w:r>
            <w:r w:rsidRPr="009C73A4">
              <w:rPr>
                <w:rStyle w:val="20"/>
                <w:rFonts w:eastAsia="Arial Unicode MS"/>
              </w:rPr>
              <w:tab/>
            </w:r>
          </w:p>
        </w:tc>
      </w:tr>
      <w:tr w:rsidR="000D2210" w:rsidRPr="009C73A4" w:rsidTr="00F01098">
        <w:trPr>
          <w:trHeight w:hRule="exact" w:val="355"/>
        </w:trPr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tabs>
                <w:tab w:val="left" w:leader="dot" w:pos="9302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Цель</w:t>
            </w:r>
            <w:r w:rsidRPr="009C73A4">
              <w:rPr>
                <w:rStyle w:val="20"/>
                <w:rFonts w:eastAsia="Arial Unicode MS"/>
              </w:rPr>
              <w:tab/>
            </w:r>
          </w:p>
        </w:tc>
      </w:tr>
      <w:tr w:rsidR="000D2210" w:rsidRPr="009C73A4" w:rsidTr="00F01098">
        <w:trPr>
          <w:trHeight w:hRule="exact" w:val="355"/>
        </w:trPr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tabs>
                <w:tab w:val="left" w:leader="dot" w:pos="9307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10" w:rsidRPr="009C73A4" w:rsidTr="00F01098">
        <w:trPr>
          <w:trHeight w:hRule="exact" w:val="27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№</w:t>
            </w:r>
          </w:p>
          <w:p w:rsidR="000D2210" w:rsidRPr="009C73A4" w:rsidRDefault="000D2210" w:rsidP="00F01098">
            <w:pPr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3A4">
              <w:rPr>
                <w:rStyle w:val="20"/>
                <w:rFonts w:eastAsia="Arial Unicode MS"/>
              </w:rPr>
              <w:t>п</w:t>
            </w:r>
            <w:proofErr w:type="gramEnd"/>
            <w:r w:rsidRPr="009C73A4"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Задачи этапа и</w:t>
            </w:r>
          </w:p>
          <w:p w:rsidR="000D2210" w:rsidRPr="009C73A4" w:rsidRDefault="000D2210" w:rsidP="00F0109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содержание</w:t>
            </w:r>
          </w:p>
          <w:p w:rsidR="000D2210" w:rsidRPr="009C73A4" w:rsidRDefault="000D2210" w:rsidP="00F0109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10" w:rsidRPr="009C73A4" w:rsidRDefault="000D2210" w:rsidP="00F01098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 xml:space="preserve">Краткая характеристика результатов и формы их представления </w:t>
            </w:r>
            <w:r w:rsidRPr="009C73A4">
              <w:rPr>
                <w:rStyle w:val="213pt"/>
                <w:rFonts w:eastAsia="Arial Unicode MS"/>
                <w:sz w:val="28"/>
                <w:szCs w:val="28"/>
              </w:rPr>
              <w:t>(пакет документов, аналитическая справка, методическое пособие и др.)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Публикации</w:t>
            </w:r>
          </w:p>
          <w:p w:rsidR="000D2210" w:rsidRPr="009C73A4" w:rsidRDefault="000D2210" w:rsidP="00F01098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результатов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4">
              <w:rPr>
                <w:rStyle w:val="20"/>
                <w:rFonts w:eastAsia="Arial Unicode MS"/>
              </w:rPr>
              <w:t>Совещания, семинары по теме экспериментальной деятельности (с указанием сроков)</w:t>
            </w:r>
          </w:p>
        </w:tc>
      </w:tr>
      <w:tr w:rsidR="000D2210" w:rsidRPr="009C73A4" w:rsidTr="00F01098">
        <w:trPr>
          <w:trHeight w:hRule="exact" w:val="5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210" w:rsidRPr="009C73A4" w:rsidRDefault="000D2210" w:rsidP="00F0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210" w:rsidRPr="009C73A4" w:rsidRDefault="000D2210" w:rsidP="000D2210">
      <w:pPr>
        <w:pStyle w:val="a6"/>
        <w:shd w:val="clear" w:color="auto" w:fill="auto"/>
      </w:pPr>
      <w:r w:rsidRPr="009C73A4">
        <w:t>2.1. Анализ проведения этапа экспериментальной деятельности научным руководителем от университета и ответственного от экспериментальной площадки.</w:t>
      </w:r>
    </w:p>
    <w:p w:rsidR="000D2210" w:rsidRPr="009C73A4" w:rsidRDefault="000D2210" w:rsidP="000D2210">
      <w:pPr>
        <w:spacing w:after="28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3A4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0D2210" w:rsidRPr="009C73A4" w:rsidRDefault="000D2210" w:rsidP="000D2210">
      <w:pPr>
        <w:tabs>
          <w:tab w:val="left" w:leader="underscore" w:pos="3379"/>
        </w:tabs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A4">
        <w:rPr>
          <w:rFonts w:ascii="Times New Roman" w:hAnsi="Times New Roman" w:cs="Times New Roman"/>
          <w:b/>
          <w:sz w:val="28"/>
          <w:szCs w:val="28"/>
        </w:rPr>
        <w:t xml:space="preserve">М.П. </w:t>
      </w:r>
      <w:r w:rsidRPr="009C73A4">
        <w:rPr>
          <w:rStyle w:val="20"/>
          <w:rFonts w:eastAsia="Arial Unicode MS"/>
          <w:b/>
        </w:rPr>
        <w:t xml:space="preserve">___________________    </w:t>
      </w:r>
      <w:r w:rsidRPr="009C73A4">
        <w:rPr>
          <w:rFonts w:ascii="Times New Roman" w:hAnsi="Times New Roman" w:cs="Times New Roman"/>
          <w:b/>
          <w:sz w:val="28"/>
          <w:szCs w:val="28"/>
        </w:rPr>
        <w:t>(от экспериментальной площадки)</w:t>
      </w:r>
    </w:p>
    <w:p w:rsidR="000D2210" w:rsidRPr="009C73A4" w:rsidRDefault="000D2210" w:rsidP="000D2210">
      <w:pPr>
        <w:tabs>
          <w:tab w:val="left" w:leader="underscore" w:pos="3379"/>
        </w:tabs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A4">
        <w:rPr>
          <w:rFonts w:ascii="Times New Roman" w:hAnsi="Times New Roman" w:cs="Times New Roman"/>
          <w:b/>
          <w:sz w:val="28"/>
          <w:szCs w:val="28"/>
        </w:rPr>
        <w:t>М. П.</w:t>
      </w:r>
      <w:r w:rsidRPr="009C73A4">
        <w:rPr>
          <w:rStyle w:val="20"/>
          <w:rFonts w:eastAsia="Arial Unicode MS"/>
          <w:b/>
        </w:rPr>
        <w:t xml:space="preserve"> ___________________   </w:t>
      </w:r>
      <w:r w:rsidRPr="009C73A4">
        <w:rPr>
          <w:rFonts w:ascii="Times New Roman" w:hAnsi="Times New Roman" w:cs="Times New Roman"/>
          <w:b/>
          <w:sz w:val="28"/>
          <w:szCs w:val="28"/>
        </w:rPr>
        <w:t>(от Мининского университета)</w:t>
      </w:r>
    </w:p>
    <w:p w:rsidR="000D2210" w:rsidRPr="009C73A4" w:rsidRDefault="000D2210" w:rsidP="003748EE">
      <w:pPr>
        <w:jc w:val="center"/>
        <w:rPr>
          <w:rFonts w:ascii="Times New Roman" w:hAnsi="Times New Roman" w:cs="Times New Roman"/>
          <w:sz w:val="28"/>
          <w:szCs w:val="28"/>
        </w:rPr>
        <w:sectPr w:rsidR="000D2210" w:rsidRPr="009C73A4" w:rsidSect="00AA41F3">
          <w:pgSz w:w="16840" w:h="23814" w:code="8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5D642A" w:rsidRPr="009C73A4" w:rsidRDefault="005D642A">
      <w:pPr>
        <w:rPr>
          <w:rFonts w:ascii="Times New Roman" w:hAnsi="Times New Roman" w:cs="Times New Roman"/>
          <w:sz w:val="28"/>
          <w:szCs w:val="28"/>
        </w:rPr>
      </w:pPr>
    </w:p>
    <w:sectPr w:rsidR="005D642A" w:rsidRPr="009C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71E"/>
    <w:multiLevelType w:val="multilevel"/>
    <w:tmpl w:val="95707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11059C"/>
    <w:multiLevelType w:val="multilevel"/>
    <w:tmpl w:val="C1789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10"/>
    <w:rsid w:val="000750E1"/>
    <w:rsid w:val="000D2210"/>
    <w:rsid w:val="00315B96"/>
    <w:rsid w:val="003748EE"/>
    <w:rsid w:val="005D642A"/>
    <w:rsid w:val="009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2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2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0D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0D22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0D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0D2210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character" w:customStyle="1" w:styleId="213pt">
    <w:name w:val="Основной текст (2) + 13 pt"/>
    <w:basedOn w:val="2"/>
    <w:rsid w:val="000D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D2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D221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4pt">
    <w:name w:val="Основной текст (9) + 4 pt;Не курсив"/>
    <w:basedOn w:val="9"/>
    <w:rsid w:val="000D22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D2210"/>
    <w:pPr>
      <w:shd w:val="clear" w:color="auto" w:fill="FFFFFF"/>
      <w:spacing w:line="322" w:lineRule="exact"/>
      <w:ind w:hanging="16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D2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0D22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paragraph" w:customStyle="1" w:styleId="a6">
    <w:name w:val="Подпись к таблице"/>
    <w:basedOn w:val="a"/>
    <w:link w:val="a5"/>
    <w:rsid w:val="000D2210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0D22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2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2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0D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0D22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0D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0D2210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character" w:customStyle="1" w:styleId="213pt">
    <w:name w:val="Основной текст (2) + 13 pt"/>
    <w:basedOn w:val="2"/>
    <w:rsid w:val="000D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D2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D221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4pt">
    <w:name w:val="Основной текст (9) + 4 pt;Не курсив"/>
    <w:basedOn w:val="9"/>
    <w:rsid w:val="000D22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D2210"/>
    <w:pPr>
      <w:shd w:val="clear" w:color="auto" w:fill="FFFFFF"/>
      <w:spacing w:line="322" w:lineRule="exact"/>
      <w:ind w:hanging="16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D2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0D22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paragraph" w:customStyle="1" w:styleId="a6">
    <w:name w:val="Подпись к таблице"/>
    <w:basedOn w:val="a"/>
    <w:link w:val="a5"/>
    <w:rsid w:val="000D2210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0D22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2018-12-20T12:01:00Z</dcterms:created>
  <dcterms:modified xsi:type="dcterms:W3CDTF">2018-12-20T12:01:00Z</dcterms:modified>
</cp:coreProperties>
</file>