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FB" w:rsidRPr="007E13FB" w:rsidRDefault="00792A97" w:rsidP="007E13FB">
      <w:pPr>
        <w:pStyle w:val="10"/>
        <w:framePr w:w="4291" w:h="1978" w:hRule="exact" w:wrap="none" w:vAnchor="page" w:hAnchor="page" w:x="1441" w:y="1994"/>
        <w:shd w:val="clear" w:color="auto" w:fill="auto"/>
        <w:ind w:right="100" w:firstLine="0"/>
        <w:jc w:val="center"/>
      </w:pPr>
      <w:bookmarkStart w:id="0" w:name="bookmark10"/>
      <w:r>
        <w:t xml:space="preserve">  </w:t>
      </w:r>
      <w:r w:rsidR="007E13FB" w:rsidRPr="007E13FB">
        <w:t>УТВЕРЖДАЮ</w:t>
      </w:r>
      <w:bookmarkEnd w:id="0"/>
    </w:p>
    <w:p w:rsidR="007E13FB" w:rsidRPr="007E13FB" w:rsidRDefault="00AA2114" w:rsidP="007E13FB">
      <w:pPr>
        <w:framePr w:w="4291" w:h="1978" w:hRule="exact" w:wrap="none" w:vAnchor="page" w:hAnchor="page" w:x="1441" w:y="1994"/>
        <w:spacing w:after="273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2F250D">
        <w:rPr>
          <w:rFonts w:ascii="Times New Roman" w:hAnsi="Times New Roman" w:cs="Times New Roman"/>
          <w:sz w:val="28"/>
          <w:szCs w:val="28"/>
        </w:rPr>
        <w:t xml:space="preserve"> р</w:t>
      </w:r>
      <w:r w:rsidR="00BD616B">
        <w:rPr>
          <w:rFonts w:ascii="Times New Roman" w:hAnsi="Times New Roman" w:cs="Times New Roman"/>
          <w:sz w:val="28"/>
          <w:szCs w:val="28"/>
        </w:rPr>
        <w:t>ектор</w:t>
      </w:r>
      <w:r w:rsidR="002F250D">
        <w:rPr>
          <w:rFonts w:ascii="Times New Roman" w:hAnsi="Times New Roman" w:cs="Times New Roman"/>
          <w:sz w:val="28"/>
          <w:szCs w:val="28"/>
        </w:rPr>
        <w:t>а</w:t>
      </w:r>
      <w:r w:rsidR="00BD616B">
        <w:rPr>
          <w:rFonts w:ascii="Times New Roman" w:hAnsi="Times New Roman" w:cs="Times New Roman"/>
          <w:sz w:val="28"/>
          <w:szCs w:val="28"/>
        </w:rPr>
        <w:t xml:space="preserve"> ФГБОУ В</w:t>
      </w:r>
      <w:r w:rsidR="007E13FB" w:rsidRPr="007E13FB">
        <w:rPr>
          <w:rFonts w:ascii="Times New Roman" w:hAnsi="Times New Roman" w:cs="Times New Roman"/>
          <w:sz w:val="28"/>
          <w:szCs w:val="28"/>
        </w:rPr>
        <w:t>О «НГПУ им. К. Минина»</w:t>
      </w:r>
    </w:p>
    <w:p w:rsidR="007E13FB" w:rsidRPr="007E13FB" w:rsidRDefault="002F250D" w:rsidP="007E13FB">
      <w:pPr>
        <w:framePr w:w="4291" w:h="1978" w:hRule="exact" w:wrap="none" w:vAnchor="page" w:hAnchor="page" w:x="1441" w:y="1994"/>
        <w:tabs>
          <w:tab w:val="left" w:leader="underscore" w:pos="2376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</w:rPr>
        <w:t xml:space="preserve">                           </w:t>
      </w:r>
      <w:r w:rsidR="007E13FB" w:rsidRPr="007E13FB">
        <w:rPr>
          <w:rFonts w:ascii="Times New Roman" w:hAnsi="Times New Roman" w:cs="Times New Roman"/>
          <w:sz w:val="28"/>
          <w:szCs w:val="28"/>
        </w:rPr>
        <w:t>/</w:t>
      </w:r>
      <w:r w:rsidR="00F77B33">
        <w:rPr>
          <w:rFonts w:ascii="Times New Roman" w:hAnsi="Times New Roman" w:cs="Times New Roman"/>
          <w:sz w:val="28"/>
          <w:szCs w:val="28"/>
        </w:rPr>
        <w:t>В.В. Сдобняков</w:t>
      </w:r>
      <w:r w:rsidR="007E13FB" w:rsidRPr="007E13FB">
        <w:rPr>
          <w:rFonts w:ascii="Times New Roman" w:hAnsi="Times New Roman" w:cs="Times New Roman"/>
          <w:sz w:val="28"/>
          <w:szCs w:val="28"/>
        </w:rPr>
        <w:t>/</w:t>
      </w:r>
    </w:p>
    <w:p w:rsidR="007E13FB" w:rsidRPr="007E13FB" w:rsidRDefault="007E13FB" w:rsidP="007E13FB">
      <w:pPr>
        <w:framePr w:w="4291" w:h="1978" w:hRule="exact" w:wrap="none" w:vAnchor="page" w:hAnchor="page" w:x="1441" w:y="1994"/>
        <w:tabs>
          <w:tab w:val="left" w:pos="403"/>
          <w:tab w:val="left" w:pos="2371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>«</w:t>
      </w:r>
      <w:r w:rsidRPr="007E13FB">
        <w:rPr>
          <w:rFonts w:ascii="Times New Roman" w:hAnsi="Times New Roman" w:cs="Times New Roman"/>
          <w:sz w:val="28"/>
          <w:szCs w:val="28"/>
        </w:rPr>
        <w:tab/>
        <w:t>»</w:t>
      </w:r>
      <w:r w:rsidRPr="007E13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E13FB">
        <w:rPr>
          <w:rFonts w:ascii="Times New Roman" w:hAnsi="Times New Roman" w:cs="Times New Roman"/>
          <w:sz w:val="28"/>
          <w:szCs w:val="28"/>
        </w:rPr>
        <w:t>20</w:t>
      </w:r>
      <w:r w:rsidR="00F77B33">
        <w:rPr>
          <w:rFonts w:ascii="Times New Roman" w:hAnsi="Times New Roman" w:cs="Times New Roman"/>
          <w:sz w:val="28"/>
          <w:szCs w:val="28"/>
        </w:rPr>
        <w:t>__</w:t>
      </w:r>
      <w:r w:rsidRPr="007E13FB">
        <w:rPr>
          <w:rFonts w:ascii="Times New Roman" w:hAnsi="Times New Roman" w:cs="Times New Roman"/>
          <w:sz w:val="28"/>
          <w:szCs w:val="28"/>
        </w:rPr>
        <w:t>__г.</w:t>
      </w:r>
    </w:p>
    <w:p w:rsidR="007E13FB" w:rsidRPr="007E13FB" w:rsidRDefault="007E13FB" w:rsidP="00F14C2E">
      <w:pPr>
        <w:pStyle w:val="10"/>
        <w:framePr w:w="4651" w:h="1815" w:hRule="exact" w:wrap="none" w:vAnchor="page" w:hAnchor="page" w:x="6212" w:y="1957"/>
        <w:shd w:val="clear" w:color="auto" w:fill="auto"/>
        <w:spacing w:line="278" w:lineRule="exact"/>
        <w:ind w:right="80" w:firstLine="0"/>
        <w:jc w:val="center"/>
      </w:pPr>
      <w:bookmarkStart w:id="1" w:name="bookmark11"/>
      <w:r w:rsidRPr="007E13FB">
        <w:t>УТВЕРЖДАЮ</w:t>
      </w:r>
      <w:bookmarkEnd w:id="1"/>
    </w:p>
    <w:p w:rsidR="007E13FB" w:rsidRPr="007E13FB" w:rsidRDefault="007E13FB" w:rsidP="00F14C2E">
      <w:pPr>
        <w:pStyle w:val="50"/>
        <w:framePr w:w="4651" w:h="1815" w:hRule="exact" w:wrap="none" w:vAnchor="page" w:hAnchor="page" w:x="6212" w:y="1957"/>
        <w:shd w:val="clear" w:color="auto" w:fill="auto"/>
        <w:rPr>
          <w:sz w:val="28"/>
          <w:szCs w:val="28"/>
        </w:rPr>
      </w:pPr>
      <w:r w:rsidRPr="007E13FB">
        <w:rPr>
          <w:sz w:val="28"/>
          <w:szCs w:val="28"/>
        </w:rPr>
        <w:t>Руководитель субъекта экспериментальной деятельности (экспериментальной площадки)</w:t>
      </w:r>
    </w:p>
    <w:p w:rsidR="007E13FB" w:rsidRPr="007E13FB" w:rsidRDefault="007E13FB" w:rsidP="00F14C2E">
      <w:pPr>
        <w:pStyle w:val="60"/>
        <w:framePr w:w="4651" w:h="1815" w:hRule="exact" w:wrap="none" w:vAnchor="page" w:hAnchor="page" w:x="6212" w:y="1957"/>
        <w:shd w:val="clear" w:color="auto" w:fill="auto"/>
        <w:tabs>
          <w:tab w:val="left" w:leader="underscore" w:pos="2386"/>
          <w:tab w:val="left" w:leader="underscore" w:pos="4291"/>
        </w:tabs>
        <w:spacing w:line="380" w:lineRule="exact"/>
        <w:rPr>
          <w:rFonts w:ascii="Times New Roman" w:hAnsi="Times New Roman" w:cs="Times New Roman"/>
          <w:sz w:val="28"/>
          <w:szCs w:val="28"/>
        </w:rPr>
      </w:pPr>
      <w:r w:rsidRPr="007E13FB">
        <w:rPr>
          <w:rStyle w:val="6TimesNewRoman10pt"/>
          <w:rFonts w:eastAsia="CordiaUPC"/>
          <w:sz w:val="28"/>
          <w:szCs w:val="28"/>
        </w:rPr>
        <w:tab/>
      </w:r>
      <w:r w:rsidRPr="007E13FB">
        <w:rPr>
          <w:rFonts w:ascii="Times New Roman" w:hAnsi="Times New Roman" w:cs="Times New Roman"/>
          <w:sz w:val="28"/>
          <w:szCs w:val="28"/>
        </w:rPr>
        <w:t>/</w:t>
      </w:r>
      <w:r w:rsidRPr="007E13FB">
        <w:rPr>
          <w:rStyle w:val="6TimesNewRoman10pt"/>
          <w:rFonts w:eastAsia="CordiaUPC"/>
          <w:sz w:val="28"/>
          <w:szCs w:val="28"/>
        </w:rPr>
        <w:tab/>
      </w:r>
      <w:r w:rsidRPr="007E13FB">
        <w:rPr>
          <w:rFonts w:ascii="Times New Roman" w:hAnsi="Times New Roman" w:cs="Times New Roman"/>
          <w:sz w:val="28"/>
          <w:szCs w:val="28"/>
        </w:rPr>
        <w:t>/</w:t>
      </w:r>
    </w:p>
    <w:p w:rsidR="007E13FB" w:rsidRPr="007E13FB" w:rsidRDefault="007E13FB" w:rsidP="00F14C2E">
      <w:pPr>
        <w:framePr w:w="4651" w:h="1815" w:hRule="exact" w:wrap="none" w:vAnchor="page" w:hAnchor="page" w:x="6212" w:y="1957"/>
        <w:tabs>
          <w:tab w:val="left" w:pos="413"/>
          <w:tab w:val="left" w:pos="2381"/>
        </w:tabs>
        <w:spacing w:after="0" w:line="280" w:lineRule="exact"/>
        <w:jc w:val="both"/>
        <w:rPr>
          <w:rFonts w:ascii="Times New Roman" w:hAnsi="Times New Roman" w:cs="Times New Roman"/>
        </w:rPr>
      </w:pPr>
      <w:r w:rsidRPr="007E13FB">
        <w:rPr>
          <w:rFonts w:ascii="Times New Roman" w:hAnsi="Times New Roman" w:cs="Times New Roman"/>
        </w:rPr>
        <w:t>«</w:t>
      </w:r>
      <w:r w:rsidRPr="007E13FB">
        <w:rPr>
          <w:rFonts w:ascii="Times New Roman" w:hAnsi="Times New Roman" w:cs="Times New Roman"/>
        </w:rPr>
        <w:tab/>
        <w:t>»</w:t>
      </w:r>
      <w:r>
        <w:rPr>
          <w:rFonts w:ascii="Times New Roman" w:hAnsi="Times New Roman" w:cs="Times New Roman"/>
        </w:rPr>
        <w:t>__________________ 20 __</w:t>
      </w:r>
      <w:r w:rsidRPr="007E13FB">
        <w:rPr>
          <w:rFonts w:ascii="Times New Roman" w:hAnsi="Times New Roman" w:cs="Times New Roman"/>
        </w:rPr>
        <w:t>г.</w:t>
      </w:r>
    </w:p>
    <w:p w:rsidR="007E13FB" w:rsidRPr="00AA41F3" w:rsidRDefault="007E13FB" w:rsidP="007E13FB">
      <w:pPr>
        <w:pStyle w:val="10"/>
        <w:framePr w:w="9744" w:h="675" w:hRule="exact" w:wrap="none" w:vAnchor="page" w:hAnchor="page" w:x="1141" w:y="4278"/>
        <w:shd w:val="clear" w:color="auto" w:fill="auto"/>
        <w:spacing w:after="27" w:line="280" w:lineRule="exact"/>
        <w:ind w:left="980" w:firstLine="0"/>
      </w:pPr>
      <w:bookmarkStart w:id="2" w:name="bookmark12"/>
      <w:r w:rsidRPr="00AA41F3">
        <w:t>Заявка на присвоение статуса экспериментальной площадки</w:t>
      </w:r>
      <w:bookmarkEnd w:id="2"/>
    </w:p>
    <w:p w:rsidR="007E13FB" w:rsidRPr="00AA41F3" w:rsidRDefault="007E13FB" w:rsidP="007E13FB">
      <w:pPr>
        <w:pStyle w:val="30"/>
        <w:framePr w:w="9744" w:h="675" w:hRule="exact" w:wrap="none" w:vAnchor="page" w:hAnchor="page" w:x="1141" w:y="4278"/>
        <w:shd w:val="clear" w:color="auto" w:fill="auto"/>
        <w:spacing w:line="280" w:lineRule="exact"/>
        <w:ind w:left="20"/>
        <w:jc w:val="center"/>
      </w:pPr>
      <w:r w:rsidRPr="00AA41F3">
        <w:t>Мининского университета</w:t>
      </w:r>
    </w:p>
    <w:p w:rsidR="007E13FB" w:rsidRPr="007E13FB" w:rsidRDefault="007E13FB" w:rsidP="007E13FB">
      <w:pPr>
        <w:pStyle w:val="10"/>
        <w:framePr w:w="9744" w:h="1621" w:hRule="exact" w:wrap="none" w:vAnchor="page" w:hAnchor="page" w:x="1183" w:y="5095"/>
        <w:shd w:val="clear" w:color="auto" w:fill="auto"/>
        <w:tabs>
          <w:tab w:val="left" w:leader="underscore" w:pos="7676"/>
        </w:tabs>
        <w:spacing w:after="299" w:line="280" w:lineRule="exact"/>
        <w:ind w:left="980" w:firstLine="0"/>
      </w:pPr>
      <w:bookmarkStart w:id="3" w:name="bookmark13"/>
      <w:r w:rsidRPr="007E13FB">
        <w:t>Тема: «___________________________________________</w:t>
      </w:r>
      <w:bookmarkEnd w:id="3"/>
      <w:r w:rsidRPr="007E13FB">
        <w:t>»</w:t>
      </w:r>
    </w:p>
    <w:p w:rsidR="007E13FB" w:rsidRPr="007E13FB" w:rsidRDefault="007E13FB" w:rsidP="007E13FB">
      <w:pPr>
        <w:framePr w:w="9744" w:h="1621" w:hRule="exact" w:wrap="none" w:vAnchor="page" w:hAnchor="page" w:x="1183" w:y="5095"/>
        <w:spacing w:after="0" w:line="322" w:lineRule="exact"/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>ФИО, должность, подпись инициатора открытия экспериментальной площадки.</w:t>
      </w:r>
    </w:p>
    <w:p w:rsidR="007E13FB" w:rsidRPr="007E13FB" w:rsidRDefault="007E13FB" w:rsidP="007E13FB">
      <w:pPr>
        <w:framePr w:w="9887" w:h="9544" w:hRule="exact" w:wrap="none" w:vAnchor="page" w:hAnchor="page" w:x="1248" w:y="6599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>Содержание заявки:</w:t>
      </w:r>
    </w:p>
    <w:p w:rsidR="007E13FB" w:rsidRPr="007E13FB" w:rsidRDefault="007E13FB" w:rsidP="007E13FB">
      <w:pPr>
        <w:framePr w:w="9887" w:h="9544" w:hRule="exact" w:wrap="none" w:vAnchor="page" w:hAnchor="page" w:x="1248" w:y="6599"/>
        <w:widowControl w:val="0"/>
        <w:numPr>
          <w:ilvl w:val="0"/>
          <w:numId w:val="1"/>
        </w:numPr>
        <w:tabs>
          <w:tab w:val="left" w:pos="1147"/>
        </w:tabs>
        <w:spacing w:after="0"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>краткая концепция экспериментальной деятельности с определением характера и границ предполагаемых изменений существующей деятельности субъекта экспериментальной деятельности (экспериментальной площадки);</w:t>
      </w:r>
    </w:p>
    <w:p w:rsidR="007E13FB" w:rsidRPr="007E13FB" w:rsidRDefault="007E13FB" w:rsidP="007E13FB">
      <w:pPr>
        <w:framePr w:w="9887" w:h="9544" w:hRule="exact" w:wrap="none" w:vAnchor="page" w:hAnchor="page" w:x="1248" w:y="6599"/>
        <w:widowControl w:val="0"/>
        <w:numPr>
          <w:ilvl w:val="0"/>
          <w:numId w:val="1"/>
        </w:numPr>
        <w:tabs>
          <w:tab w:val="left" w:pos="1147"/>
        </w:tabs>
        <w:spacing w:after="0" w:line="331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>исходные теоретические положения;</w:t>
      </w:r>
    </w:p>
    <w:p w:rsidR="007E13FB" w:rsidRPr="007E13FB" w:rsidRDefault="007E13FB" w:rsidP="007E13FB">
      <w:pPr>
        <w:framePr w:w="9887" w:h="9544" w:hRule="exact" w:wrap="none" w:vAnchor="page" w:hAnchor="page" w:x="1248" w:y="6599"/>
        <w:widowControl w:val="0"/>
        <w:numPr>
          <w:ilvl w:val="0"/>
          <w:numId w:val="1"/>
        </w:numPr>
        <w:tabs>
          <w:tab w:val="left" w:pos="1147"/>
        </w:tabs>
        <w:spacing w:after="0" w:line="331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>программа и план поэтапной реализации экспериментальной деятельности;</w:t>
      </w:r>
    </w:p>
    <w:p w:rsidR="007E13FB" w:rsidRPr="007E13FB" w:rsidRDefault="007E13FB" w:rsidP="007E13FB">
      <w:pPr>
        <w:framePr w:w="9887" w:h="9544" w:hRule="exact" w:wrap="none" w:vAnchor="page" w:hAnchor="page" w:x="1248" w:y="6599"/>
        <w:widowControl w:val="0"/>
        <w:numPr>
          <w:ilvl w:val="0"/>
          <w:numId w:val="1"/>
        </w:numPr>
        <w:tabs>
          <w:tab w:val="left" w:pos="1147"/>
        </w:tabs>
        <w:spacing w:after="0" w:line="331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>предполагаемые промежуточные и конечные результаты;</w:t>
      </w:r>
    </w:p>
    <w:p w:rsidR="007E13FB" w:rsidRPr="007E13FB" w:rsidRDefault="007E13FB" w:rsidP="007E13FB">
      <w:pPr>
        <w:framePr w:w="9887" w:h="9544" w:hRule="exact" w:wrap="none" w:vAnchor="page" w:hAnchor="page" w:x="1248" w:y="6599"/>
        <w:widowControl w:val="0"/>
        <w:numPr>
          <w:ilvl w:val="0"/>
          <w:numId w:val="1"/>
        </w:numPr>
        <w:tabs>
          <w:tab w:val="left" w:pos="1147"/>
        </w:tabs>
        <w:spacing w:after="0" w:line="331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>условия переноса результатов экспериментальной деятельности в массовую практику;</w:t>
      </w:r>
    </w:p>
    <w:p w:rsidR="007E13FB" w:rsidRPr="007E13FB" w:rsidRDefault="007E13FB" w:rsidP="007E13FB">
      <w:pPr>
        <w:framePr w:w="9887" w:h="9544" w:hRule="exact" w:wrap="none" w:vAnchor="page" w:hAnchor="page" w:x="1248" w:y="6599"/>
        <w:widowControl w:val="0"/>
        <w:numPr>
          <w:ilvl w:val="0"/>
          <w:numId w:val="1"/>
        </w:numPr>
        <w:tabs>
          <w:tab w:val="left" w:pos="1147"/>
        </w:tabs>
        <w:spacing w:after="0" w:line="331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>состав участников экспериментальной деятельности;</w:t>
      </w:r>
    </w:p>
    <w:p w:rsidR="007E13FB" w:rsidRPr="007E13FB" w:rsidRDefault="007E13FB" w:rsidP="007E13FB">
      <w:pPr>
        <w:framePr w:w="9887" w:h="9544" w:hRule="exact" w:wrap="none" w:vAnchor="page" w:hAnchor="page" w:x="1248" w:y="6599"/>
        <w:widowControl w:val="0"/>
        <w:numPr>
          <w:ilvl w:val="0"/>
          <w:numId w:val="1"/>
        </w:numPr>
        <w:tabs>
          <w:tab w:val="left" w:pos="1147"/>
        </w:tabs>
        <w:spacing w:after="0" w:line="331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>предварительные расчеты по кадровому, научному, экономическому, материально-техническому обеспечению экспериментальной деятельности;</w:t>
      </w:r>
    </w:p>
    <w:p w:rsidR="007E13FB" w:rsidRPr="007E13FB" w:rsidRDefault="007E13FB" w:rsidP="007E13FB">
      <w:pPr>
        <w:framePr w:w="9887" w:h="9544" w:hRule="exact" w:wrap="none" w:vAnchor="page" w:hAnchor="page" w:x="1248" w:y="6599"/>
        <w:widowControl w:val="0"/>
        <w:numPr>
          <w:ilvl w:val="0"/>
          <w:numId w:val="1"/>
        </w:numPr>
        <w:tabs>
          <w:tab w:val="left" w:pos="1147"/>
        </w:tabs>
        <w:spacing w:after="0" w:line="326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>источники финансирования;</w:t>
      </w:r>
    </w:p>
    <w:p w:rsidR="007E13FB" w:rsidRPr="007E13FB" w:rsidRDefault="007E13FB" w:rsidP="007E13FB">
      <w:pPr>
        <w:framePr w:w="9887" w:h="9544" w:hRule="exact" w:wrap="none" w:vAnchor="page" w:hAnchor="page" w:x="1248" w:y="6599"/>
        <w:widowControl w:val="0"/>
        <w:numPr>
          <w:ilvl w:val="0"/>
          <w:numId w:val="1"/>
        </w:numPr>
        <w:tabs>
          <w:tab w:val="left" w:pos="1147"/>
        </w:tabs>
        <w:spacing w:after="0" w:line="326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>комплекс мер, которые в случае необходимости могли бы нейтрализовать негативные результаты и обеспечить защиту прав участников экспериментальной деятельности;</w:t>
      </w:r>
    </w:p>
    <w:p w:rsidR="007E13FB" w:rsidRDefault="007E13FB" w:rsidP="007E13FB">
      <w:pPr>
        <w:framePr w:w="9887" w:h="9544" w:hRule="exact" w:wrap="none" w:vAnchor="page" w:hAnchor="page" w:x="1248" w:y="6599"/>
        <w:widowControl w:val="0"/>
        <w:numPr>
          <w:ilvl w:val="0"/>
          <w:numId w:val="1"/>
        </w:numPr>
        <w:tabs>
          <w:tab w:val="left" w:pos="1147"/>
        </w:tabs>
        <w:spacing w:after="0" w:line="326" w:lineRule="exact"/>
        <w:ind w:firstLine="780"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 xml:space="preserve">проект договора об экспериментальной деятельности. </w:t>
      </w:r>
    </w:p>
    <w:p w:rsidR="00AA2114" w:rsidRPr="007E13FB" w:rsidRDefault="00AA2114" w:rsidP="00AA2114">
      <w:pPr>
        <w:framePr w:w="9887" w:h="9544" w:hRule="exact" w:wrap="none" w:vAnchor="page" w:hAnchor="page" w:x="1248" w:y="6599"/>
        <w:widowControl w:val="0"/>
        <w:tabs>
          <w:tab w:val="left" w:pos="1147"/>
        </w:tabs>
        <w:spacing w:after="0" w:line="326" w:lineRule="exact"/>
        <w:ind w:left="780"/>
        <w:rPr>
          <w:rFonts w:ascii="Times New Roman" w:hAnsi="Times New Roman" w:cs="Times New Roman"/>
          <w:sz w:val="28"/>
          <w:szCs w:val="28"/>
        </w:rPr>
      </w:pPr>
    </w:p>
    <w:p w:rsidR="007E13FB" w:rsidRPr="00CE75BC" w:rsidRDefault="007E13FB" w:rsidP="00AA2114">
      <w:pPr>
        <w:framePr w:w="9887" w:h="9544" w:hRule="exact" w:wrap="none" w:vAnchor="page" w:hAnchor="page" w:x="1248" w:y="6599"/>
        <w:widowControl w:val="0"/>
        <w:tabs>
          <w:tab w:val="left" w:pos="1147"/>
        </w:tabs>
        <w:spacing w:after="0" w:line="326" w:lineRule="exact"/>
        <w:rPr>
          <w:rStyle w:val="21"/>
          <w:rFonts w:eastAsiaTheme="minorHAnsi"/>
          <w:b w:val="0"/>
          <w:bCs w:val="0"/>
          <w:color w:val="auto"/>
          <w:lang w:eastAsia="en-US" w:bidi="ar-SA"/>
        </w:rPr>
      </w:pPr>
      <w:r w:rsidRPr="007E13FB">
        <w:rPr>
          <w:rStyle w:val="21"/>
          <w:rFonts w:eastAsiaTheme="minorHAnsi"/>
        </w:rPr>
        <w:t>СОГЛАСОВАНО</w:t>
      </w:r>
    </w:p>
    <w:p w:rsidR="00CE75BC" w:rsidRPr="007E13FB" w:rsidRDefault="00CE75BC" w:rsidP="00CE75BC">
      <w:pPr>
        <w:framePr w:w="9887" w:h="9544" w:hRule="exact" w:wrap="none" w:vAnchor="page" w:hAnchor="page" w:x="1248" w:y="6599"/>
        <w:widowControl w:val="0"/>
        <w:tabs>
          <w:tab w:val="left" w:pos="1147"/>
        </w:tabs>
        <w:spacing w:after="0" w:line="326" w:lineRule="exact"/>
        <w:ind w:left="780"/>
        <w:rPr>
          <w:rFonts w:ascii="Times New Roman" w:hAnsi="Times New Roman" w:cs="Times New Roman"/>
          <w:sz w:val="28"/>
          <w:szCs w:val="28"/>
        </w:rPr>
      </w:pPr>
    </w:p>
    <w:p w:rsidR="007E13FB" w:rsidRPr="007E13FB" w:rsidRDefault="007E13FB" w:rsidP="007E13FB">
      <w:pPr>
        <w:framePr w:w="9887" w:h="9544" w:hRule="exact" w:wrap="none" w:vAnchor="page" w:hAnchor="page" w:x="1248" w:y="6599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2F250D" w:rsidRDefault="007E13FB" w:rsidP="002F250D">
      <w:pPr>
        <w:framePr w:w="9887" w:h="9544" w:hRule="exact" w:wrap="none" w:vAnchor="page" w:hAnchor="page" w:x="1248" w:y="6599"/>
        <w:tabs>
          <w:tab w:val="right" w:pos="8931"/>
          <w:tab w:val="right" w:leader="underscore" w:pos="9029"/>
        </w:tabs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>по сетевому сотрудничеству</w:t>
      </w:r>
      <w:r w:rsidRPr="007E13FB">
        <w:rPr>
          <w:rFonts w:ascii="Times New Roman" w:hAnsi="Times New Roman" w:cs="Times New Roman"/>
          <w:sz w:val="28"/>
          <w:szCs w:val="28"/>
        </w:rPr>
        <w:tab/>
      </w:r>
      <w:r w:rsidR="002F25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E13FB">
        <w:rPr>
          <w:rStyle w:val="a4"/>
          <w:rFonts w:eastAsiaTheme="minorHAnsi"/>
        </w:rPr>
        <w:t xml:space="preserve"> </w:t>
      </w:r>
      <w:r w:rsidR="002F250D">
        <w:rPr>
          <w:rStyle w:val="a4"/>
          <w:rFonts w:eastAsiaTheme="minorHAnsi"/>
        </w:rPr>
        <w:t xml:space="preserve">  </w:t>
      </w:r>
      <w:r w:rsidR="00AA2114">
        <w:rPr>
          <w:rStyle w:val="a4"/>
          <w:rFonts w:eastAsiaTheme="minorHAnsi"/>
        </w:rPr>
        <w:t xml:space="preserve"> </w:t>
      </w:r>
      <w:r w:rsidR="002F250D">
        <w:rPr>
          <w:rStyle w:val="a4"/>
          <w:rFonts w:eastAsiaTheme="minorHAnsi"/>
        </w:rPr>
        <w:t xml:space="preserve">    </w:t>
      </w:r>
      <w:r w:rsidR="007D256A">
        <w:rPr>
          <w:rStyle w:val="a4"/>
          <w:rFonts w:eastAsiaTheme="minorHAnsi"/>
        </w:rPr>
        <w:t xml:space="preserve"> </w:t>
      </w:r>
      <w:bookmarkStart w:id="4" w:name="_GoBack"/>
      <w:bookmarkEnd w:id="4"/>
      <w:r w:rsidR="002F250D">
        <w:rPr>
          <w:rStyle w:val="a4"/>
          <w:rFonts w:eastAsiaTheme="minorHAnsi"/>
        </w:rPr>
        <w:t xml:space="preserve">    </w:t>
      </w:r>
      <w:r w:rsidRPr="007E13FB">
        <w:rPr>
          <w:rFonts w:ascii="Times New Roman" w:hAnsi="Times New Roman" w:cs="Times New Roman"/>
          <w:sz w:val="28"/>
          <w:szCs w:val="28"/>
        </w:rPr>
        <w:t>/</w:t>
      </w:r>
      <w:r w:rsidR="002F250D">
        <w:rPr>
          <w:rStyle w:val="a4"/>
          <w:rFonts w:eastAsiaTheme="minorHAnsi"/>
        </w:rPr>
        <w:t>Е.М. Дзюба</w:t>
      </w:r>
      <w:r w:rsidRPr="007E13FB">
        <w:rPr>
          <w:rFonts w:ascii="Times New Roman" w:hAnsi="Times New Roman" w:cs="Times New Roman"/>
          <w:sz w:val="28"/>
          <w:szCs w:val="28"/>
        </w:rPr>
        <w:t>/</w:t>
      </w:r>
    </w:p>
    <w:p w:rsidR="007E13FB" w:rsidRPr="007E13FB" w:rsidRDefault="007D256A" w:rsidP="007D256A">
      <w:pPr>
        <w:framePr w:w="9887" w:h="9544" w:hRule="exact" w:wrap="none" w:vAnchor="page" w:hAnchor="page" w:x="1248" w:y="6599"/>
        <w:tabs>
          <w:tab w:val="right" w:pos="7411"/>
          <w:tab w:val="right" w:leader="underscore" w:pos="902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первого проректора                                    </w:t>
      </w:r>
      <w:r w:rsidR="002F250D">
        <w:rPr>
          <w:rFonts w:ascii="Times New Roman" w:hAnsi="Times New Roman" w:cs="Times New Roman"/>
          <w:sz w:val="28"/>
          <w:szCs w:val="28"/>
        </w:rPr>
        <w:t xml:space="preserve">   </w:t>
      </w:r>
      <w:r w:rsidR="002F250D">
        <w:rPr>
          <w:rFonts w:ascii="Times New Roman" w:hAnsi="Times New Roman" w:cs="Times New Roman"/>
          <w:sz w:val="28"/>
          <w:szCs w:val="28"/>
        </w:rPr>
        <w:tab/>
      </w:r>
      <w:r w:rsidR="00AA2114">
        <w:rPr>
          <w:rFonts w:ascii="Times New Roman" w:hAnsi="Times New Roman" w:cs="Times New Roman"/>
          <w:sz w:val="28"/>
          <w:szCs w:val="28"/>
        </w:rPr>
        <w:t xml:space="preserve">       </w:t>
      </w:r>
      <w:r w:rsidR="002F250D">
        <w:rPr>
          <w:rFonts w:ascii="Times New Roman" w:hAnsi="Times New Roman" w:cs="Times New Roman"/>
          <w:sz w:val="28"/>
          <w:szCs w:val="28"/>
        </w:rPr>
        <w:t xml:space="preserve">    </w:t>
      </w:r>
      <w:r w:rsidR="00CE75BC" w:rsidRPr="007E13FB">
        <w:rPr>
          <w:rFonts w:ascii="Times New Roman" w:hAnsi="Times New Roman" w:cs="Times New Roman"/>
          <w:sz w:val="28"/>
          <w:szCs w:val="28"/>
        </w:rPr>
        <w:t>/</w:t>
      </w:r>
      <w:r w:rsidR="00AA2114">
        <w:rPr>
          <w:rFonts w:ascii="Times New Roman" w:hAnsi="Times New Roman" w:cs="Times New Roman"/>
          <w:sz w:val="28"/>
          <w:szCs w:val="28"/>
        </w:rPr>
        <w:t>Е.П. Седых</w:t>
      </w:r>
      <w:r w:rsidR="00CE75BC" w:rsidRPr="007E13FB">
        <w:rPr>
          <w:rFonts w:ascii="Times New Roman" w:hAnsi="Times New Roman" w:cs="Times New Roman"/>
          <w:sz w:val="28"/>
          <w:szCs w:val="28"/>
        </w:rPr>
        <w:t>/</w:t>
      </w:r>
    </w:p>
    <w:p w:rsidR="00CE75BC" w:rsidRDefault="00CE75BC" w:rsidP="007E13FB">
      <w:pPr>
        <w:framePr w:w="9887" w:h="9544" w:hRule="exact" w:wrap="none" w:vAnchor="page" w:hAnchor="page" w:x="1248" w:y="6599"/>
        <w:tabs>
          <w:tab w:val="right" w:pos="7411"/>
          <w:tab w:val="right" w:leader="underscore" w:pos="9029"/>
        </w:tabs>
        <w:rPr>
          <w:rFonts w:ascii="Times New Roman" w:hAnsi="Times New Roman" w:cs="Times New Roman"/>
          <w:sz w:val="28"/>
          <w:szCs w:val="28"/>
        </w:rPr>
      </w:pPr>
    </w:p>
    <w:p w:rsidR="007E13FB" w:rsidRPr="007E13FB" w:rsidRDefault="007E13FB" w:rsidP="007E13FB">
      <w:pPr>
        <w:framePr w:w="9887" w:h="9544" w:hRule="exact" w:wrap="none" w:vAnchor="page" w:hAnchor="page" w:x="1248" w:y="6599"/>
        <w:tabs>
          <w:tab w:val="right" w:pos="7411"/>
          <w:tab w:val="right" w:leader="underscore" w:pos="9029"/>
        </w:tabs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>Зав. кафедрой</w:t>
      </w:r>
      <w:r w:rsidRPr="007E13FB">
        <w:rPr>
          <w:rFonts w:ascii="Times New Roman" w:hAnsi="Times New Roman" w:cs="Times New Roman"/>
          <w:sz w:val="28"/>
          <w:szCs w:val="28"/>
        </w:rPr>
        <w:tab/>
      </w:r>
      <w:r w:rsidRPr="007E13FB">
        <w:rPr>
          <w:rStyle w:val="a4"/>
          <w:rFonts w:eastAsiaTheme="minorHAnsi"/>
        </w:rPr>
        <w:t xml:space="preserve"> </w:t>
      </w:r>
      <w:r w:rsidRPr="007E13FB">
        <w:rPr>
          <w:rFonts w:ascii="Times New Roman" w:hAnsi="Times New Roman" w:cs="Times New Roman"/>
          <w:sz w:val="28"/>
          <w:szCs w:val="28"/>
        </w:rPr>
        <w:t>/</w:t>
      </w:r>
      <w:r w:rsidRPr="007E13FB">
        <w:rPr>
          <w:rStyle w:val="a4"/>
          <w:rFonts w:eastAsiaTheme="minorHAnsi"/>
        </w:rPr>
        <w:tab/>
      </w:r>
      <w:r w:rsidRPr="007E13FB">
        <w:rPr>
          <w:rFonts w:ascii="Times New Roman" w:hAnsi="Times New Roman" w:cs="Times New Roman"/>
          <w:sz w:val="28"/>
          <w:szCs w:val="28"/>
        </w:rPr>
        <w:t>/</w:t>
      </w:r>
    </w:p>
    <w:p w:rsidR="005D642A" w:rsidRDefault="005D642A"/>
    <w:sectPr w:rsidR="005D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6AD"/>
    <w:multiLevelType w:val="multilevel"/>
    <w:tmpl w:val="B7969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FB"/>
    <w:rsid w:val="002F250D"/>
    <w:rsid w:val="005D642A"/>
    <w:rsid w:val="00792A97"/>
    <w:rsid w:val="007D256A"/>
    <w:rsid w:val="007E13FB"/>
    <w:rsid w:val="0088012A"/>
    <w:rsid w:val="00AA2114"/>
    <w:rsid w:val="00BD616B"/>
    <w:rsid w:val="00CE75BC"/>
    <w:rsid w:val="00F14C2E"/>
    <w:rsid w:val="00F7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37A2"/>
  <w15:docId w15:val="{CAF147AC-B07A-4EBE-B012-107AF35B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E13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7E1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E1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E13FB"/>
    <w:pPr>
      <w:widowControl w:val="0"/>
      <w:shd w:val="clear" w:color="auto" w:fill="FFFFFF"/>
      <w:spacing w:after="0" w:line="322" w:lineRule="exact"/>
      <w:ind w:hanging="16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7E13FB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E13FB"/>
    <w:rPr>
      <w:rFonts w:ascii="CordiaUPC" w:eastAsia="CordiaUPC" w:hAnsi="CordiaUPC" w:cs="CordiaUPC"/>
      <w:sz w:val="38"/>
      <w:szCs w:val="38"/>
      <w:shd w:val="clear" w:color="auto" w:fill="FFFFFF"/>
    </w:rPr>
  </w:style>
  <w:style w:type="character" w:customStyle="1" w:styleId="6TimesNewRoman10pt">
    <w:name w:val="Основной текст (6) + Times New Roman;10 pt"/>
    <w:basedOn w:val="6"/>
    <w:rsid w:val="007E13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E13F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60">
    <w:name w:val="Основной текст (6)"/>
    <w:basedOn w:val="a"/>
    <w:link w:val="6"/>
    <w:rsid w:val="007E13FB"/>
    <w:pPr>
      <w:widowControl w:val="0"/>
      <w:shd w:val="clear" w:color="auto" w:fill="FFFFFF"/>
      <w:spacing w:after="0" w:line="0" w:lineRule="atLeast"/>
      <w:jc w:val="both"/>
    </w:pPr>
    <w:rPr>
      <w:rFonts w:ascii="CordiaUPC" w:eastAsia="CordiaUPC" w:hAnsi="CordiaUPC" w:cs="CordiaUPC"/>
      <w:sz w:val="38"/>
      <w:szCs w:val="38"/>
    </w:rPr>
  </w:style>
  <w:style w:type="character" w:customStyle="1" w:styleId="3">
    <w:name w:val="Основной текст (3)_"/>
    <w:basedOn w:val="a0"/>
    <w:link w:val="30"/>
    <w:rsid w:val="007E13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13F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7E1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главление_"/>
    <w:basedOn w:val="a0"/>
    <w:rsid w:val="007E1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"/>
    <w:basedOn w:val="a3"/>
    <w:rsid w:val="007E1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2017-07-26T06:47:00Z</dcterms:created>
  <dcterms:modified xsi:type="dcterms:W3CDTF">2021-03-31T07:51:00Z</dcterms:modified>
</cp:coreProperties>
</file>