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07C" w:rsidRDefault="00703CBE" w:rsidP="00A240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</w:t>
      </w:r>
    </w:p>
    <w:p w:rsidR="00703CBE" w:rsidRPr="00703CBE" w:rsidRDefault="00703CBE" w:rsidP="00A2407C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6D4657" w:rsidP="00A24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A2407C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2407C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НГПУ им. К. Минина</w:t>
      </w:r>
    </w:p>
    <w:p w:rsidR="00A2407C" w:rsidRPr="00A2407C" w:rsidRDefault="00E5275D" w:rsidP="00A24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Сдобнякову</w:t>
      </w:r>
      <w:proofErr w:type="spellEnd"/>
    </w:p>
    <w:p w:rsidR="00A2407C" w:rsidRPr="00A2407C" w:rsidRDefault="00A2407C" w:rsidP="00A24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</w:t>
      </w: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Заявление </w:t>
      </w:r>
    </w:p>
    <w:p w:rsidR="00A2407C" w:rsidRPr="00A2407C" w:rsidRDefault="00A2407C" w:rsidP="00A2407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Default="00A2407C" w:rsidP="007E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считать меня участвующим в </w:t>
      </w:r>
      <w:r w:rsidR="007E267B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выборах</w:t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замещение вакантной должности декана 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факультета</w:t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BA40E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="008579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40E8" w:rsidRPr="00FD2DE8">
        <w:rPr>
          <w:rFonts w:ascii="Times New Roman" w:eastAsia="Times New Roman" w:hAnsi="Times New Roman" w:cs="Times New Roman"/>
          <w:sz w:val="24"/>
          <w:szCs w:val="24"/>
          <w:lang w:eastAsia="ru-RU"/>
        </w:rPr>
        <w:t>(размер ставки)</w:t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F7C49" w:rsidRPr="0027282F" w:rsidRDefault="0027282F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(наименование факультета)</w:t>
      </w:r>
    </w:p>
    <w:p w:rsidR="0027282F" w:rsidRDefault="0027282F" w:rsidP="007E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7C" w:rsidRDefault="00AF7C49" w:rsidP="007E642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C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Соглашаюсь на обработку своих персональных данных, поданных в целях участия в конкурсе на замещение вакантной должности.</w:t>
      </w:r>
    </w:p>
    <w:p w:rsidR="00AF7C49" w:rsidRPr="00A2407C" w:rsidRDefault="00AF7C49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82F" w:rsidRPr="007E6423" w:rsidRDefault="0027282F" w:rsidP="00272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__________________                       </w:t>
      </w: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_____________________</w:t>
      </w:r>
    </w:p>
    <w:p w:rsidR="0027282F" w:rsidRPr="007E6423" w:rsidRDefault="0027282F" w:rsidP="0027282F">
      <w:pPr>
        <w:tabs>
          <w:tab w:val="left" w:leader="underscore" w:pos="-3600"/>
          <w:tab w:val="left" w:pos="2835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                         </w:t>
      </w:r>
      <w:r w:rsidRPr="000178B4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дата</w:t>
      </w:r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</w:t>
      </w:r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</w:t>
      </w:r>
      <w:proofErr w:type="gramStart"/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(</w:t>
      </w:r>
      <w:proofErr w:type="gramEnd"/>
      <w:r w:rsidRPr="007E64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подпись)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(</w:t>
      </w: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инициалы, фамилия)</w:t>
      </w:r>
    </w:p>
    <w:p w:rsidR="00A2407C" w:rsidRDefault="00A2407C" w:rsidP="007E64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D2AB6" w:rsidRPr="00A2407C" w:rsidRDefault="005D2AB6" w:rsidP="007E64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268"/>
        <w:gridCol w:w="2687"/>
      </w:tblGrid>
      <w:tr w:rsidR="005D2AB6" w:rsidRPr="005D2AB6" w:rsidTr="005D2AB6">
        <w:tc>
          <w:tcPr>
            <w:tcW w:w="4390" w:type="dxa"/>
          </w:tcPr>
          <w:p w:rsidR="005D2AB6" w:rsidRDefault="005D2AB6" w:rsidP="005D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учебно-методической деятельности</w:t>
            </w:r>
          </w:p>
          <w:p w:rsidR="005D2AB6" w:rsidRPr="005D2AB6" w:rsidRDefault="005D2AB6" w:rsidP="005D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D2AB6" w:rsidRPr="005D2AB6" w:rsidRDefault="005D2AB6" w:rsidP="005D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87" w:type="dxa"/>
          </w:tcPr>
          <w:p w:rsidR="005D2AB6" w:rsidRPr="005D2AB6" w:rsidRDefault="005D2AB6" w:rsidP="007E6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А.А.Толстенева</w:t>
            </w:r>
            <w:proofErr w:type="spellEnd"/>
          </w:p>
        </w:tc>
      </w:tr>
      <w:tr w:rsidR="005D2AB6" w:rsidRPr="005D2AB6" w:rsidTr="005D2AB6">
        <w:tc>
          <w:tcPr>
            <w:tcW w:w="4390" w:type="dxa"/>
          </w:tcPr>
          <w:p w:rsidR="005D2AB6" w:rsidRPr="005D2AB6" w:rsidRDefault="005D2AB6" w:rsidP="005D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Ученый секретарь Ученого совета</w:t>
            </w:r>
          </w:p>
          <w:p w:rsidR="005D2AB6" w:rsidRPr="005D2AB6" w:rsidRDefault="005D2AB6" w:rsidP="005D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5D2AB6" w:rsidRPr="005D2AB6" w:rsidRDefault="005D2AB6" w:rsidP="005D2AB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</w:tc>
        <w:tc>
          <w:tcPr>
            <w:tcW w:w="2687" w:type="dxa"/>
          </w:tcPr>
          <w:p w:rsidR="005D2AB6" w:rsidRPr="005D2AB6" w:rsidRDefault="005D2AB6" w:rsidP="007E642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Э.К.Самерханова</w:t>
            </w:r>
            <w:proofErr w:type="spellEnd"/>
          </w:p>
        </w:tc>
      </w:tr>
    </w:tbl>
    <w:p w:rsidR="005D2AB6" w:rsidRDefault="005D2AB6" w:rsidP="007E64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5D2AB6" w:rsidRDefault="005D2AB6" w:rsidP="007E64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753" w:rsidRDefault="00193753" w:rsidP="007E64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753" w:rsidRDefault="00193753" w:rsidP="007E642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93753" w:rsidRPr="00193753" w:rsidRDefault="00193753" w:rsidP="00193753">
      <w:pPr>
        <w:jc w:val="center"/>
        <w:rPr>
          <w:rFonts w:ascii="Times New Roman" w:hAnsi="Times New Roman"/>
          <w:sz w:val="28"/>
          <w:szCs w:val="28"/>
        </w:rPr>
      </w:pPr>
      <w:r w:rsidRPr="00193753">
        <w:rPr>
          <w:rFonts w:ascii="Times New Roman" w:hAnsi="Times New Roman"/>
          <w:b/>
          <w:i/>
          <w:sz w:val="28"/>
          <w:szCs w:val="28"/>
          <w:u w:val="single"/>
        </w:rPr>
        <w:t xml:space="preserve">Заявление пишется вручную </w:t>
      </w:r>
      <w:r>
        <w:rPr>
          <w:rFonts w:ascii="Times New Roman" w:hAnsi="Times New Roman"/>
          <w:b/>
          <w:i/>
          <w:sz w:val="28"/>
          <w:szCs w:val="28"/>
          <w:u w:val="single"/>
        </w:rPr>
        <w:t>соискателем</w:t>
      </w:r>
    </w:p>
    <w:p w:rsidR="00193753" w:rsidRDefault="00193753" w:rsidP="001937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:rsidR="0027282F" w:rsidRPr="00183809" w:rsidRDefault="0027282F" w:rsidP="0027282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</w:p>
    <w:p w:rsidR="0027282F" w:rsidRPr="007E6423" w:rsidRDefault="0027282F" w:rsidP="0027282F">
      <w:pPr>
        <w:autoSpaceDE w:val="0"/>
        <w:autoSpaceDN w:val="0"/>
        <w:adjustRightInd w:val="0"/>
        <w:spacing w:after="0" w:line="240" w:lineRule="auto"/>
        <w:ind w:firstLine="3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 О СОИСКАТЕЛЕ</w:t>
      </w:r>
    </w:p>
    <w:p w:rsidR="0027282F" w:rsidRPr="007E6423" w:rsidRDefault="0027282F" w:rsidP="0027282F">
      <w:pPr>
        <w:autoSpaceDE w:val="0"/>
        <w:autoSpaceDN w:val="0"/>
        <w:adjustRightInd w:val="0"/>
        <w:spacing w:after="0" w:line="240" w:lineRule="exact"/>
        <w:ind w:right="-2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82F" w:rsidRPr="007E6423" w:rsidRDefault="0027282F" w:rsidP="0027282F">
      <w:pPr>
        <w:autoSpaceDE w:val="0"/>
        <w:autoSpaceDN w:val="0"/>
        <w:adjustRightInd w:val="0"/>
        <w:spacing w:before="48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сведения о соискателе</w:t>
      </w:r>
    </w:p>
    <w:p w:rsidR="0027282F" w:rsidRPr="007E6423" w:rsidRDefault="0027282F" w:rsidP="0027282F">
      <w:pPr>
        <w:tabs>
          <w:tab w:val="left" w:leader="underscore" w:pos="713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1.1. </w:t>
      </w:r>
      <w:r w:rsidRPr="00272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</w:t>
      </w:r>
    </w:p>
    <w:p w:rsidR="0027282F" w:rsidRPr="00183809" w:rsidRDefault="0027282F" w:rsidP="0027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83809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 полностью, год рождения)</w:t>
      </w:r>
    </w:p>
    <w:p w:rsidR="0027282F" w:rsidRPr="007E6423" w:rsidRDefault="0027282F" w:rsidP="00272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Pr="007E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7E642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в ______ г._____________________________________________________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27282F" w:rsidRPr="00183809" w:rsidRDefault="0027282F" w:rsidP="00272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</w:t>
      </w:r>
      <w:r w:rsidRPr="00183809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(полное наименование высшего учебного заведения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27282F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 w:rsidRPr="00A2407C">
        <w:rPr>
          <w:rFonts w:ascii="Times New Roman" w:eastAsia="Times New Roman" w:hAnsi="Times New Roman" w:cs="Times New Roman"/>
          <w:sz w:val="14"/>
          <w:szCs w:val="14"/>
          <w:lang w:eastAsia="ru-RU"/>
        </w:rPr>
        <w:t>наименование специальности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,</w:t>
      </w:r>
      <w:r w:rsidRPr="00AB5E8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>квалификации</w:t>
      </w:r>
    </w:p>
    <w:p w:rsidR="0027282F" w:rsidRPr="00183809" w:rsidRDefault="0027282F" w:rsidP="0027282F">
      <w:pPr>
        <w:tabs>
          <w:tab w:val="left" w:leader="underscore" w:pos="716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________________.</w:t>
      </w:r>
    </w:p>
    <w:p w:rsidR="0027282F" w:rsidRPr="008249BF" w:rsidRDefault="0027282F" w:rsidP="0027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49BF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 дипломом)</w:t>
      </w:r>
    </w:p>
    <w:p w:rsidR="0027282F" w:rsidRPr="00183809" w:rsidRDefault="0027282F" w:rsidP="0027282F">
      <w:pPr>
        <w:tabs>
          <w:tab w:val="left" w:pos="614"/>
          <w:tab w:val="left" w:leader="underscore" w:pos="3797"/>
          <w:tab w:val="left" w:leader="underscore" w:pos="562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</w:t>
      </w:r>
      <w:r w:rsidRPr="0018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Кандидат (доктор) ___________________________ наук с ______ года.</w:t>
      </w:r>
    </w:p>
    <w:p w:rsidR="0027282F" w:rsidRPr="00183809" w:rsidRDefault="0027282F" w:rsidP="0027282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</w:t>
      </w:r>
      <w:r w:rsidRPr="00183809">
        <w:rPr>
          <w:rFonts w:ascii="Times New Roman" w:eastAsia="Times New Roman" w:hAnsi="Times New Roman" w:cs="Times New Roman"/>
          <w:sz w:val="16"/>
          <w:szCs w:val="16"/>
          <w:lang w:eastAsia="ru-RU"/>
        </w:rPr>
        <w:t>(отрасль)</w:t>
      </w:r>
    </w:p>
    <w:p w:rsidR="0027282F" w:rsidRPr="00183809" w:rsidRDefault="0027282F" w:rsidP="00272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Ученое звание доцента (профессора) по кафедре (специальности) ______________________</w:t>
      </w:r>
    </w:p>
    <w:p w:rsidR="0027282F" w:rsidRPr="00183809" w:rsidRDefault="0027282F" w:rsidP="00272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18380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(наименование)</w:t>
      </w:r>
    </w:p>
    <w:p w:rsidR="0027282F" w:rsidRPr="00183809" w:rsidRDefault="0027282F" w:rsidP="00272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присвоено в _______ году.</w:t>
      </w:r>
    </w:p>
    <w:p w:rsidR="0027282F" w:rsidRPr="0027282F" w:rsidRDefault="0027282F" w:rsidP="0027282F">
      <w:pPr>
        <w:tabs>
          <w:tab w:val="left" w:leader="underscore" w:pos="524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2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1.4.</w:t>
      </w:r>
      <w:r w:rsidRPr="0027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7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научно-педагогический стаж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72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________, в том числе в НГПУ им. К. Минина </w:t>
      </w:r>
    </w:p>
    <w:p w:rsidR="0027282F" w:rsidRPr="00183809" w:rsidRDefault="0027282F" w:rsidP="0027282F">
      <w:pPr>
        <w:autoSpaceDE w:val="0"/>
        <w:autoSpaceDN w:val="0"/>
        <w:adjustRightInd w:val="0"/>
        <w:spacing w:after="0" w:line="240" w:lineRule="auto"/>
        <w:ind w:firstLine="4111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 </w:t>
      </w:r>
      <w:r w:rsidRPr="0018380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(полное число лет</w:t>
      </w:r>
      <w:r w:rsidRPr="00183809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)</w:t>
      </w:r>
      <w:r w:rsidRPr="000178B4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                                                                                                    </w:t>
      </w:r>
    </w:p>
    <w:p w:rsidR="0027282F" w:rsidRPr="00A2407C" w:rsidRDefault="0027282F" w:rsidP="0027282F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A2407C">
        <w:rPr>
          <w:rFonts w:ascii="Times New Roman" w:eastAsia="Times New Roman" w:hAnsi="Times New Roman" w:cs="Times New Roman"/>
          <w:lang w:eastAsia="ru-RU"/>
        </w:rPr>
        <w:t>________________.</w:t>
      </w:r>
    </w:p>
    <w:p w:rsidR="0027282F" w:rsidRPr="008249BF" w:rsidRDefault="0027282F" w:rsidP="0027282F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249B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число лет (месяцев)</w:t>
      </w:r>
    </w:p>
    <w:p w:rsidR="0027282F" w:rsidRPr="00183809" w:rsidRDefault="0027282F" w:rsidP="0027282F">
      <w:pPr>
        <w:tabs>
          <w:tab w:val="left" w:leader="underscore" w:pos="247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1.5. Учебная и учебно-методическая работа</w:t>
      </w:r>
    </w:p>
    <w:p w:rsidR="0027282F" w:rsidRPr="00A2407C" w:rsidRDefault="0027282F" w:rsidP="00272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___________.</w:t>
      </w:r>
    </w:p>
    <w:p w:rsidR="0027282F" w:rsidRPr="00183809" w:rsidRDefault="0027282F" w:rsidP="0027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18380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(дается краткая характеристика за время с момента последнего избрания)</w:t>
      </w:r>
    </w:p>
    <w:p w:rsidR="0027282F" w:rsidRPr="00183809" w:rsidRDefault="0027282F" w:rsidP="0027282F">
      <w:pPr>
        <w:tabs>
          <w:tab w:val="left" w:pos="115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Научно-исследовательская работа</w:t>
      </w:r>
    </w:p>
    <w:p w:rsidR="0027282F" w:rsidRPr="00A2407C" w:rsidRDefault="0027282F" w:rsidP="002728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___________.</w:t>
      </w:r>
    </w:p>
    <w:p w:rsidR="0027282F" w:rsidRPr="00183809" w:rsidRDefault="0027282F" w:rsidP="002728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18380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(дается краткая характеристика за время с момента последнего избрания)</w:t>
      </w:r>
    </w:p>
    <w:p w:rsidR="0027282F" w:rsidRPr="00A2407C" w:rsidRDefault="0027282F" w:rsidP="0027282F">
      <w:pPr>
        <w:autoSpaceDE w:val="0"/>
        <w:autoSpaceDN w:val="0"/>
        <w:adjustRightInd w:val="0"/>
        <w:spacing w:after="0" w:line="240" w:lineRule="auto"/>
        <w:ind w:right="-1" w:firstLine="902"/>
        <w:jc w:val="both"/>
        <w:rPr>
          <w:rFonts w:ascii="Times New Roman" w:eastAsia="Times New Roman" w:hAnsi="Times New Roman" w:cs="Times New Roman"/>
          <w:b/>
          <w:bCs/>
          <w:sz w:val="14"/>
          <w:szCs w:val="14"/>
          <w:lang w:eastAsia="ru-RU"/>
        </w:rPr>
      </w:pPr>
    </w:p>
    <w:p w:rsidR="0027282F" w:rsidRPr="00183809" w:rsidRDefault="0027282F" w:rsidP="0027282F">
      <w:pPr>
        <w:autoSpaceDE w:val="0"/>
        <w:autoSpaceDN w:val="0"/>
        <w:adjustRightInd w:val="0"/>
        <w:spacing w:before="149" w:after="0" w:line="254" w:lineRule="exact"/>
        <w:ind w:right="-1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научно-педагогическая деятельность соискателя</w:t>
      </w:r>
    </w:p>
    <w:p w:rsidR="0027282F" w:rsidRPr="00183809" w:rsidRDefault="0027282F" w:rsidP="0027282F">
      <w:pPr>
        <w:autoSpaceDE w:val="0"/>
        <w:autoSpaceDN w:val="0"/>
        <w:adjustRightInd w:val="0"/>
        <w:spacing w:before="149" w:after="0" w:line="254" w:lineRule="exact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Pr="0018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научные и методические труды</w:t>
      </w:r>
    </w:p>
    <w:p w:rsidR="0027282F" w:rsidRPr="00183809" w:rsidRDefault="0027282F" w:rsidP="0027282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</w:t>
      </w:r>
      <w:r w:rsidRP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публикаций, из них ________ научного и _________ учебно-методического характера, является автором _____ открытий (изобретений и др.). За период с ______ по ______ имеет _____ публикаций, из них _____ научного и_________ учебно-методического характера.</w:t>
      </w:r>
    </w:p>
    <w:p w:rsidR="0027282F" w:rsidRPr="00183809" w:rsidRDefault="0027282F" w:rsidP="0027282F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838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(за период с момента последнего избрания с оформлением списка опубликованных научных и учебно-методических работ)</w:t>
      </w:r>
      <w:r w:rsidRPr="00183809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7282F" w:rsidRPr="00183809" w:rsidRDefault="0027282F" w:rsidP="0027282F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left="734"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7282F" w:rsidRPr="00183809" w:rsidRDefault="0027282F" w:rsidP="0027282F">
      <w:pPr>
        <w:autoSpaceDE w:val="0"/>
        <w:autoSpaceDN w:val="0"/>
        <w:adjustRightInd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 </w:t>
      </w:r>
      <w:r w:rsidRPr="0018380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Данные апробации профессиональной деятельности</w:t>
      </w:r>
    </w:p>
    <w:p w:rsidR="0027282F" w:rsidRPr="00183809" w:rsidRDefault="0027282F" w:rsidP="0027282F">
      <w:pPr>
        <w:tabs>
          <w:tab w:val="left" w:pos="979"/>
        </w:tabs>
        <w:autoSpaceDE w:val="0"/>
        <w:autoSpaceDN w:val="0"/>
        <w:adjustRightInd w:val="0"/>
        <w:spacing w:before="5" w:after="0" w:line="240" w:lineRule="auto"/>
        <w:ind w:right="-1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183809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(Кратко характеризуется работа претендента за время с момента последнего избрания по выявлению профессионального уровня представляемого: проведение им открытых лекций и других видов учебных занятий, прохождение стажировки, повышение квалификации, выступления на научных и методических конференциях, симпозиумах с сообщениями и докладами и др., отчет о результатах научно-педагогической деятельности в коллективе, выезды для обмена опытом в другие учебные заведения, воспитательная работа со студентами и т.д.).</w:t>
      </w:r>
    </w:p>
    <w:p w:rsidR="0027282F" w:rsidRDefault="0027282F" w:rsidP="0027282F">
      <w:pPr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637"/>
      </w:tblGrid>
      <w:tr w:rsidR="0027282F" w:rsidTr="0027282F">
        <w:tc>
          <w:tcPr>
            <w:tcW w:w="2835" w:type="dxa"/>
            <w:hideMark/>
          </w:tcPr>
          <w:p w:rsidR="0027282F" w:rsidRDefault="0027282F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Соискатель </w:t>
            </w:r>
          </w:p>
        </w:tc>
        <w:tc>
          <w:tcPr>
            <w:tcW w:w="3828" w:type="dxa"/>
            <w:hideMark/>
          </w:tcPr>
          <w:p w:rsidR="0027282F" w:rsidRDefault="0027282F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27282F" w:rsidRDefault="0027282F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37" w:type="dxa"/>
            <w:hideMark/>
          </w:tcPr>
          <w:p w:rsidR="0027282F" w:rsidRDefault="0027282F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27282F" w:rsidRDefault="0027282F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(инициалы, фамилия)</w:t>
            </w:r>
          </w:p>
        </w:tc>
      </w:tr>
    </w:tbl>
    <w:p w:rsidR="0027282F" w:rsidRPr="00183809" w:rsidRDefault="0027282F" w:rsidP="0027282F">
      <w:pPr>
        <w:autoSpaceDE w:val="0"/>
        <w:autoSpaceDN w:val="0"/>
        <w:adjustRightInd w:val="0"/>
        <w:spacing w:before="5"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8"/>
        <w:gridCol w:w="1776"/>
        <w:gridCol w:w="2610"/>
      </w:tblGrid>
      <w:tr w:rsidR="0027282F" w:rsidRPr="00183809" w:rsidTr="0027282F">
        <w:tc>
          <w:tcPr>
            <w:tcW w:w="4968" w:type="dxa"/>
          </w:tcPr>
          <w:p w:rsidR="0027282F" w:rsidRPr="00183809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Управления кадров</w:t>
            </w:r>
          </w:p>
          <w:p w:rsidR="0027282F" w:rsidRPr="005D2AB6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27282F" w:rsidRPr="00183809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610" w:type="dxa"/>
          </w:tcPr>
          <w:p w:rsidR="0027282F" w:rsidRPr="00183809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Е.А. Федюшкина</w:t>
            </w:r>
          </w:p>
        </w:tc>
      </w:tr>
      <w:tr w:rsidR="0027282F" w:rsidRPr="00183809" w:rsidTr="0027282F">
        <w:tc>
          <w:tcPr>
            <w:tcW w:w="4968" w:type="dxa"/>
          </w:tcPr>
          <w:p w:rsidR="0027282F" w:rsidRPr="00183809" w:rsidRDefault="0027282F" w:rsidP="005C5041">
            <w:pPr>
              <w:autoSpaceDE w:val="0"/>
              <w:autoSpaceDN w:val="0"/>
              <w:adjustRightInd w:val="0"/>
              <w:spacing w:before="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наукометрического анализа</w:t>
            </w:r>
          </w:p>
          <w:p w:rsidR="0027282F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38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поддержки публикационной активности</w:t>
            </w:r>
          </w:p>
          <w:p w:rsidR="0027282F" w:rsidRPr="005D2AB6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776" w:type="dxa"/>
          </w:tcPr>
          <w:p w:rsidR="0027282F" w:rsidRPr="00183809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610" w:type="dxa"/>
          </w:tcPr>
          <w:p w:rsidR="0027282F" w:rsidRPr="00183809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А.Н. </w:t>
            </w:r>
            <w:proofErr w:type="spellStart"/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Морева</w:t>
            </w:r>
            <w:proofErr w:type="spellEnd"/>
          </w:p>
        </w:tc>
      </w:tr>
      <w:tr w:rsidR="0027282F" w:rsidRPr="00183809" w:rsidTr="0027282F">
        <w:tc>
          <w:tcPr>
            <w:tcW w:w="4968" w:type="dxa"/>
          </w:tcPr>
          <w:p w:rsidR="0027282F" w:rsidRPr="00183809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учебно-методической деятельности</w:t>
            </w:r>
          </w:p>
        </w:tc>
        <w:tc>
          <w:tcPr>
            <w:tcW w:w="1776" w:type="dxa"/>
          </w:tcPr>
          <w:p w:rsidR="0027282F" w:rsidRPr="00183809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</w:tc>
        <w:tc>
          <w:tcPr>
            <w:tcW w:w="2610" w:type="dxa"/>
          </w:tcPr>
          <w:p w:rsidR="0027282F" w:rsidRPr="00183809" w:rsidRDefault="0027282F" w:rsidP="005C5041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D2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А.А. Толстенева</w:t>
            </w:r>
          </w:p>
        </w:tc>
      </w:tr>
    </w:tbl>
    <w:p w:rsidR="0027282F" w:rsidRPr="00A2407C" w:rsidRDefault="0027282F" w:rsidP="0027282F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27282F" w:rsidRPr="005D2AB6" w:rsidRDefault="0027282F" w:rsidP="0027282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82F" w:rsidRPr="00A2407C" w:rsidRDefault="0027282F" w:rsidP="0027282F">
      <w:pPr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27282F" w:rsidRDefault="0027282F" w:rsidP="0027282F">
      <w:pPr>
        <w:tabs>
          <w:tab w:val="left" w:pos="1560"/>
          <w:tab w:val="left" w:pos="45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br w:type="page"/>
      </w:r>
    </w:p>
    <w:p w:rsidR="00A2407C" w:rsidRPr="007E6423" w:rsidRDefault="00703CBE" w:rsidP="00703CB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Приложение </w:t>
      </w:r>
      <w:r w:rsidR="00272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</w:p>
    <w:p w:rsidR="00A2407C" w:rsidRPr="007E6423" w:rsidRDefault="00A2407C" w:rsidP="00A240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2407C" w:rsidRPr="007E6423" w:rsidRDefault="00A2407C" w:rsidP="00A2407C">
      <w:pPr>
        <w:autoSpaceDE w:val="0"/>
        <w:autoSpaceDN w:val="0"/>
        <w:adjustRightInd w:val="0"/>
        <w:spacing w:after="0" w:line="288" w:lineRule="exac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</w:t>
      </w:r>
    </w:p>
    <w:p w:rsidR="00A2407C" w:rsidRPr="007E6423" w:rsidRDefault="00A2407C" w:rsidP="00A2407C">
      <w:pPr>
        <w:autoSpaceDE w:val="0"/>
        <w:autoSpaceDN w:val="0"/>
        <w:adjustRightInd w:val="0"/>
        <w:spacing w:before="5" w:after="0" w:line="28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научных и учебно-методических трудов</w:t>
      </w:r>
    </w:p>
    <w:p w:rsidR="00A2407C" w:rsidRPr="007E6423" w:rsidRDefault="00A2407C" w:rsidP="00A24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(за время с момента последнего избрания, указать период,</w:t>
      </w:r>
    </w:p>
    <w:p w:rsidR="00A2407C" w:rsidRPr="007E6423" w:rsidRDefault="00A2407C" w:rsidP="00A24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название работ и изданий указывается на русском языке)</w:t>
      </w:r>
    </w:p>
    <w:p w:rsidR="00A2407C" w:rsidRPr="007E6423" w:rsidRDefault="00A2407C" w:rsidP="00A2407C">
      <w:pPr>
        <w:autoSpaceDE w:val="0"/>
        <w:autoSpaceDN w:val="0"/>
        <w:adjustRightInd w:val="0"/>
        <w:spacing w:before="5" w:after="0" w:line="288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7C" w:rsidRPr="00A2407C" w:rsidRDefault="007E6423" w:rsidP="00A24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A2407C"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</w:p>
    <w:p w:rsidR="00A2407C" w:rsidRPr="00A2407C" w:rsidRDefault="00A2407C" w:rsidP="00A2407C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  <w:r w:rsidRPr="00A2407C"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  <w:t>(фамилия, имя, отчество соискателя полностью)</w:t>
      </w:r>
    </w:p>
    <w:p w:rsidR="00A2407C" w:rsidRPr="00A2407C" w:rsidRDefault="00A2407C" w:rsidP="00A2407C">
      <w:pPr>
        <w:autoSpaceDE w:val="0"/>
        <w:autoSpaceDN w:val="0"/>
        <w:adjustRightInd w:val="0"/>
        <w:spacing w:before="14" w:after="0" w:line="240" w:lineRule="auto"/>
        <w:jc w:val="center"/>
        <w:rPr>
          <w:rFonts w:ascii="Times New Roman" w:eastAsia="Times New Roman" w:hAnsi="Times New Roman" w:cs="Times New Roman"/>
          <w:bCs/>
          <w:sz w:val="14"/>
          <w:szCs w:val="14"/>
          <w:lang w:eastAsia="ru-RU"/>
        </w:rPr>
      </w:pPr>
    </w:p>
    <w:p w:rsidR="00A2407C" w:rsidRPr="00A2407C" w:rsidRDefault="00A2407C" w:rsidP="00A2407C">
      <w:pPr>
        <w:spacing w:after="125" w:line="1" w:lineRule="exact"/>
        <w:rPr>
          <w:rFonts w:ascii="Calibri" w:eastAsia="Calibri" w:hAnsi="Calibri" w:cs="Times New Roman"/>
        </w:rPr>
      </w:pPr>
    </w:p>
    <w:tbl>
      <w:tblPr>
        <w:tblW w:w="900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59"/>
        <w:gridCol w:w="2552"/>
        <w:gridCol w:w="992"/>
        <w:gridCol w:w="2410"/>
        <w:gridCol w:w="1042"/>
        <w:gridCol w:w="1445"/>
      </w:tblGrid>
      <w:tr w:rsidR="00A2407C" w:rsidRPr="00A2407C" w:rsidTr="007E642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7E6423">
            <w:pPr>
              <w:tabs>
                <w:tab w:val="left" w:pos="50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Наименование учебных изданий, научных трудов и патентов на изобретения и иные объекты интеллектуальной собственности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Форма учебных изданий и научных трудов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Выходные данные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Объем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Соавторы</w:t>
            </w:r>
          </w:p>
        </w:tc>
      </w:tr>
      <w:tr w:rsidR="00A2407C" w:rsidRPr="00A2407C" w:rsidTr="007E6423">
        <w:trPr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4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2407C" w:rsidRPr="00A2407C" w:rsidRDefault="00A2407C" w:rsidP="007E642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A2407C" w:rsidRPr="00A2407C" w:rsidTr="007E6423">
        <w:trPr>
          <w:trHeight w:val="362"/>
          <w:jc w:val="center"/>
        </w:trPr>
        <w:tc>
          <w:tcPr>
            <w:tcW w:w="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07C" w:rsidRPr="00A2407C" w:rsidRDefault="00A2407C" w:rsidP="00A2407C">
            <w:pPr>
              <w:tabs>
                <w:tab w:val="left" w:pos="534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407C" w:rsidRP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828"/>
        <w:gridCol w:w="2637"/>
      </w:tblGrid>
      <w:tr w:rsidR="0027282F" w:rsidTr="0027282F">
        <w:tc>
          <w:tcPr>
            <w:tcW w:w="2835" w:type="dxa"/>
            <w:hideMark/>
          </w:tcPr>
          <w:p w:rsidR="0027282F" w:rsidRDefault="0027282F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Соискатель </w:t>
            </w:r>
          </w:p>
        </w:tc>
        <w:tc>
          <w:tcPr>
            <w:tcW w:w="3828" w:type="dxa"/>
            <w:hideMark/>
          </w:tcPr>
          <w:p w:rsidR="0027282F" w:rsidRDefault="0027282F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</w:p>
          <w:p w:rsidR="0027282F" w:rsidRDefault="0027282F">
            <w:pPr>
              <w:tabs>
                <w:tab w:val="left" w:pos="1560"/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(подпись)</w:t>
            </w:r>
          </w:p>
        </w:tc>
        <w:tc>
          <w:tcPr>
            <w:tcW w:w="2637" w:type="dxa"/>
            <w:hideMark/>
          </w:tcPr>
          <w:p w:rsidR="0027282F" w:rsidRDefault="0027282F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27282F" w:rsidRDefault="0027282F">
            <w:pPr>
              <w:tabs>
                <w:tab w:val="left" w:pos="4536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   (инициалы, фамилия)</w:t>
            </w:r>
          </w:p>
        </w:tc>
      </w:tr>
    </w:tbl>
    <w:p w:rsid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7C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Список верен: </w:t>
      </w:r>
    </w:p>
    <w:p w:rsidR="0027282F" w:rsidRPr="0027282F" w:rsidRDefault="0027282F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75184" w:rsidRPr="007E6423" w:rsidRDefault="00E75184" w:rsidP="00E7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отдела наукометрического анализа</w:t>
      </w:r>
    </w:p>
    <w:p w:rsidR="00A2407C" w:rsidRPr="007E6423" w:rsidRDefault="00E75184" w:rsidP="00E75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поддержки публикационной активности                 </w:t>
      </w:r>
      <w:r w:rsidR="007547E6"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 А</w:t>
      </w: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.Н. </w:t>
      </w:r>
      <w:proofErr w:type="spellStart"/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Морева</w:t>
      </w:r>
      <w:proofErr w:type="spellEnd"/>
    </w:p>
    <w:p w:rsidR="00A2407C" w:rsidRPr="007E6423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7C" w:rsidRPr="007E6423" w:rsidRDefault="00A2407C" w:rsidP="00A240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Ученый секретарь Ученого совета</w:t>
      </w:r>
      <w:r w:rsidR="007547E6"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E75184"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1838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547E6"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 </w:t>
      </w: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Э.К. Самерханова</w:t>
      </w:r>
    </w:p>
    <w:p w:rsidR="00A2407C" w:rsidRPr="007E6423" w:rsidRDefault="00A2407C" w:rsidP="00A24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07C" w:rsidRPr="007E6423" w:rsidRDefault="00A2407C" w:rsidP="00A2407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42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</w:t>
      </w:r>
    </w:p>
    <w:p w:rsidR="00A2407C" w:rsidRDefault="00A2407C" w:rsidP="009D6F79">
      <w:pPr>
        <w:tabs>
          <w:tab w:val="left" w:pos="376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D6F79" w:rsidRPr="00DA0E40" w:rsidRDefault="009D6F79" w:rsidP="009D6F7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A0E40">
        <w:rPr>
          <w:rFonts w:ascii="Times New Roman" w:eastAsia="Calibri" w:hAnsi="Times New Roman" w:cs="Times New Roman"/>
          <w:b/>
          <w:sz w:val="24"/>
          <w:szCs w:val="24"/>
        </w:rPr>
        <w:t>Примечания.</w:t>
      </w:r>
    </w:p>
    <w:p w:rsidR="009D6F79" w:rsidRPr="00DA0E40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0E40">
        <w:rPr>
          <w:rFonts w:ascii="Times New Roman" w:eastAsia="Calibri" w:hAnsi="Times New Roman" w:cs="Times New Roman"/>
          <w:sz w:val="24"/>
          <w:szCs w:val="24"/>
        </w:rPr>
        <w:t>1. Список составляется по разделам в хронологической последовательности публикации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учебных изданий и научных трудов, используемых в образовательном процессе, со сквозной нумерацией</w:t>
      </w:r>
      <w:r w:rsidRPr="00DA0E4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9D6F79" w:rsidRPr="00DA0E40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DA0E4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учебные издания</w:t>
      </w:r>
      <w:r w:rsidRPr="00DA0E40">
        <w:rPr>
          <w:rFonts w:ascii="Times New Roman" w:eastAsia="Calibri" w:hAnsi="Times New Roman" w:cs="Times New Roman"/>
          <w:sz w:val="24"/>
          <w:szCs w:val="24"/>
        </w:rPr>
        <w:t>;</w:t>
      </w:r>
    </w:p>
    <w:p w:rsidR="009D6F79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б</w:t>
      </w:r>
      <w:r w:rsidRPr="00DA0E4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научные труды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2D6695">
        <w:rPr>
          <w:rFonts w:ascii="Times New Roman" w:eastAsia="Calibri" w:hAnsi="Times New Roman" w:cs="Times New Roman"/>
          <w:sz w:val="24"/>
          <w:szCs w:val="24"/>
        </w:rPr>
        <w:t>патенты на изобретения, патенты (свидетельства) на полезную модель, патенты на промышленный образец, патенты на селекционные достижения, свидетельства на программу для электронных вычислительных машин, базы данных, топологию интегральных микросхем, зарегистрированные в установленном порядке.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2. </w:t>
      </w:r>
      <w:r w:rsidRPr="002D6695">
        <w:rPr>
          <w:rFonts w:ascii="Times New Roman" w:eastAsia="Calibri" w:hAnsi="Times New Roman" w:cs="Times New Roman"/>
          <w:sz w:val="24"/>
          <w:szCs w:val="24"/>
        </w:rPr>
        <w:t>В графе 2 приводится полное наименование учебных изданий и научных трудов (тема) с уточнением в скобках вида публикации: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для учебных изданий: учебник, учебное пособие, учебно-методическое пособие, учебное наглядное пособие, рабочая тетрадь, самоучитель, хрестоматия, практикум, задачник, учебная программа;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для научных трудов: научная монография, научная статья, тезисы докладов/сообщений научной конференции (съезда, симпозиума), отчет о проведении научно-исследовательских работ, прошедший депонирование.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lastRenderedPageBreak/>
        <w:t>Все названия учебных изданий и научных трудов указываются на русском языке. Если работа была опубликована на иностранном языке, то указать на каком языке она была опубликована.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2D6695">
        <w:rPr>
          <w:rFonts w:ascii="Times New Roman" w:eastAsia="Calibri" w:hAnsi="Times New Roman" w:cs="Times New Roman"/>
          <w:sz w:val="24"/>
          <w:szCs w:val="24"/>
        </w:rPr>
        <w:t>В графе 3 указывается форма объективного существования учебного издания и научного труда: печатная, рукописная, аудиовизуальная, электронная. Дипломы, авторские свидетельства, патенты, лицензии, информационные карты, алгоритмы, проекты не характеризуются (делается прочерк). Научные и учебные электронные издания приравниваются к опубликованным при наличии государственной регистрации уполномоченной государственной организации.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2D6695">
        <w:rPr>
          <w:rFonts w:ascii="Times New Roman" w:eastAsia="Calibri" w:hAnsi="Times New Roman" w:cs="Times New Roman"/>
          <w:sz w:val="24"/>
          <w:szCs w:val="24"/>
        </w:rPr>
        <w:t xml:space="preserve">В графе 4 конкретизируются место и время публикации (издательство, номер или серия периодического издания, год); дается характеристика сборников (межвузовский, тематический, </w:t>
      </w:r>
      <w:proofErr w:type="spellStart"/>
      <w:r w:rsidRPr="002D6695">
        <w:rPr>
          <w:rFonts w:ascii="Times New Roman" w:eastAsia="Calibri" w:hAnsi="Times New Roman" w:cs="Times New Roman"/>
          <w:sz w:val="24"/>
          <w:szCs w:val="24"/>
        </w:rPr>
        <w:t>внутривузовский</w:t>
      </w:r>
      <w:proofErr w:type="spellEnd"/>
      <w:r w:rsidRPr="002D6695">
        <w:rPr>
          <w:rFonts w:ascii="Times New Roman" w:eastAsia="Calibri" w:hAnsi="Times New Roman" w:cs="Times New Roman"/>
          <w:sz w:val="24"/>
          <w:szCs w:val="24"/>
        </w:rPr>
        <w:t>), место и год их издания; указывается тематика, категория, место и год проведения научных и методических конференций, симпозиумов, семинаров и съездов. В материалах, в которых содержатся тезисы доклада (выступления, сообщения): международные, всероссийские, региональные, отраслевые, межотраслевые, краевые, областные, межвузовские, вузовские (научно-педагогических работников, молодых специалистов, студентов); место депонирования рукописей (организация), номер государственной регистрации, год депонирования, издание, где аннотирована депонированная работа; номер диплома на открытие, авторского свидетельства на изобретение, свидетельства на промышленный образец, дата выдачи; номер патента и дата выдачи; номер регистрации и дата оформления лицензии, информационной карты, алгоритма, проекта. Для электронных изданий выпускные данные: наименование издателя, наименование изготовителя, номер лицензии на издательскую деятельность и дату ее выдачи (для непериодических электронных изданий), регистрационный номер и регистрирующий орган (для периодических электронных изданий).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Все данные приводятся в соответствии с правилами библиографического описания документов.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5. </w:t>
      </w:r>
      <w:r w:rsidRPr="002D6695">
        <w:rPr>
          <w:rFonts w:ascii="Times New Roman" w:eastAsia="Calibri" w:hAnsi="Times New Roman" w:cs="Times New Roman"/>
          <w:sz w:val="24"/>
          <w:szCs w:val="24"/>
        </w:rPr>
        <w:t>В графе 5 указывается количество печатных листов (</w:t>
      </w:r>
      <w:proofErr w:type="spellStart"/>
      <w:r w:rsidRPr="002D6695">
        <w:rPr>
          <w:rFonts w:ascii="Times New Roman" w:eastAsia="Calibri" w:hAnsi="Times New Roman" w:cs="Times New Roman"/>
          <w:sz w:val="24"/>
          <w:szCs w:val="24"/>
        </w:rPr>
        <w:t>п.л</w:t>
      </w:r>
      <w:proofErr w:type="spellEnd"/>
      <w:r w:rsidRPr="002D6695">
        <w:rPr>
          <w:rFonts w:ascii="Times New Roman" w:eastAsia="Calibri" w:hAnsi="Times New Roman" w:cs="Times New Roman"/>
          <w:sz w:val="24"/>
          <w:szCs w:val="24"/>
        </w:rPr>
        <w:t xml:space="preserve">.) или страниц (с.) </w:t>
      </w:r>
      <w:r w:rsidRPr="00667026">
        <w:rPr>
          <w:rFonts w:ascii="Times New Roman" w:eastAsia="Calibri" w:hAnsi="Times New Roman" w:cs="Times New Roman"/>
          <w:sz w:val="24"/>
          <w:szCs w:val="24"/>
        </w:rPr>
        <w:t>публикаций (дробью: в числителе - общий объем, в знаменателе - объем, принадлежащий соискателю). Список трудов оформляется единообразно либо полностью в печатных листах, либо полностью в страницах.</w:t>
      </w:r>
    </w:p>
    <w:p w:rsidR="009D6F79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Для электронных изданий объем в мегабайтах (Мб), продолжительность звуков</w:t>
      </w:r>
      <w:r>
        <w:rPr>
          <w:rFonts w:ascii="Times New Roman" w:eastAsia="Calibri" w:hAnsi="Times New Roman" w:cs="Times New Roman"/>
          <w:sz w:val="24"/>
          <w:szCs w:val="24"/>
        </w:rPr>
        <w:t>ых и видеофрагментов в минутах.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В графе 6 перечисляются фамилии и инициалы соавторов в порядке их участия в работе. Из состава больших авторских коллективов приводятся фамилии первых пяти человек, после чего проставляется «и другие, всего __ человек».</w:t>
      </w:r>
    </w:p>
    <w:p w:rsidR="009D6F79" w:rsidRPr="002D6695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7. Работы, находящиеся в печати, положительные решения по заявкам на выдачу патентов и прочие не включаются. Не относятся к научным и учебно-методическим работам газетные статьи и другие публикации популярного характера.</w:t>
      </w:r>
    </w:p>
    <w:p w:rsidR="009D6F79" w:rsidRDefault="009D6F79" w:rsidP="009D6F79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6695">
        <w:rPr>
          <w:rFonts w:ascii="Times New Roman" w:eastAsia="Calibri" w:hAnsi="Times New Roman" w:cs="Times New Roman"/>
          <w:sz w:val="24"/>
          <w:szCs w:val="24"/>
        </w:rPr>
        <w:t>8. Итоговые отчеты о проведении научно-исследовательских работ могут быть представлены отдельным списком по вышеуказанной форме.</w:t>
      </w:r>
    </w:p>
    <w:p w:rsidR="009D6F79" w:rsidRDefault="009D6F79" w:rsidP="009D6F79">
      <w:pPr>
        <w:tabs>
          <w:tab w:val="left" w:pos="3769"/>
        </w:tabs>
        <w:spacing w:after="0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85791A" w:rsidRDefault="0085791A" w:rsidP="0085791A">
      <w:pPr>
        <w:jc w:val="right"/>
      </w:pPr>
      <w:r w:rsidRPr="00703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4</w:t>
      </w:r>
    </w:p>
    <w:tbl>
      <w:tblPr>
        <w:tblW w:w="9351" w:type="dxa"/>
        <w:tblLayout w:type="fixed"/>
        <w:tblLook w:val="0000" w:firstRow="0" w:lastRow="0" w:firstColumn="0" w:lastColumn="0" w:noHBand="0" w:noVBand="0"/>
      </w:tblPr>
      <w:tblGrid>
        <w:gridCol w:w="4815"/>
        <w:gridCol w:w="992"/>
        <w:gridCol w:w="3544"/>
      </w:tblGrid>
      <w:tr w:rsidR="00A2407C" w:rsidRPr="00A2407C" w:rsidTr="0085791A">
        <w:trPr>
          <w:trHeight w:val="280"/>
        </w:trPr>
        <w:tc>
          <w:tcPr>
            <w:tcW w:w="4815" w:type="dxa"/>
          </w:tcPr>
          <w:p w:rsidR="00A2407C" w:rsidRPr="00A2407C" w:rsidRDefault="00485353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</w:pPr>
            <w:r w:rsidRPr="00485353">
              <w:rPr>
                <w:rFonts w:ascii="Times New Roman" w:eastAsia="Times New Roman" w:hAnsi="Times New Roman" w:cs="Times New Roman"/>
                <w:b/>
                <w:caps/>
                <w:sz w:val="20"/>
                <w:szCs w:val="24"/>
                <w:lang w:eastAsia="ru-RU"/>
              </w:rPr>
              <w:t>МИНПРОСВЕЩЕНИЯ РОССИИ</w:t>
            </w:r>
          </w:p>
        </w:tc>
        <w:tc>
          <w:tcPr>
            <w:tcW w:w="992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A2407C" w:rsidRPr="00A2407C" w:rsidRDefault="00A2407C" w:rsidP="00857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07C" w:rsidRPr="00A2407C" w:rsidTr="0085791A">
        <w:trPr>
          <w:trHeight w:val="280"/>
        </w:trPr>
        <w:tc>
          <w:tcPr>
            <w:tcW w:w="4815" w:type="dxa"/>
          </w:tcPr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07C" w:rsidRPr="00A2407C" w:rsidTr="0085791A">
        <w:trPr>
          <w:trHeight w:val="1356"/>
        </w:trPr>
        <w:tc>
          <w:tcPr>
            <w:tcW w:w="4815" w:type="dxa"/>
          </w:tcPr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Федеральное государственное бюджетное 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высшего образования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«Нижегородский государственный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педагогический университет 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Козьмы Минина»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(Мининский университет)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2407C" w:rsidRPr="00A2407C" w:rsidTr="0085791A">
        <w:trPr>
          <w:trHeight w:val="100"/>
        </w:trPr>
        <w:tc>
          <w:tcPr>
            <w:tcW w:w="4815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2407C" w:rsidRPr="00A2407C" w:rsidTr="0085791A">
        <w:trPr>
          <w:trHeight w:val="280"/>
        </w:trPr>
        <w:tc>
          <w:tcPr>
            <w:tcW w:w="4815" w:type="dxa"/>
          </w:tcPr>
          <w:p w:rsidR="009D6F79" w:rsidRDefault="009D6F79" w:rsidP="009D6F79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szCs w:val="28"/>
                <w:lang w:eastAsia="ru-RU"/>
              </w:rPr>
              <w:t>ВЫПИСКА ИЗ ПРОТОКОЛА</w:t>
            </w:r>
          </w:p>
          <w:p w:rsidR="00A2407C" w:rsidRPr="00A2407C" w:rsidRDefault="009D6F79" w:rsidP="009D6F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ЗАСЕДАНИЯ УЧЕНОГО СОВЕТА ФАКУЛЬТЕТА____________</w:t>
            </w:r>
          </w:p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2407C" w:rsidRPr="00A2407C" w:rsidTr="0085791A">
        <w:trPr>
          <w:trHeight w:val="280"/>
        </w:trPr>
        <w:tc>
          <w:tcPr>
            <w:tcW w:w="4815" w:type="dxa"/>
          </w:tcPr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b/>
                <w:sz w:val="20"/>
                <w:szCs w:val="28"/>
                <w:lang w:eastAsia="ru-RU"/>
              </w:rPr>
              <w:t>____________ № ___________</w:t>
            </w: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2407C" w:rsidRPr="00A2407C" w:rsidTr="0085791A">
        <w:trPr>
          <w:trHeight w:val="280"/>
        </w:trPr>
        <w:tc>
          <w:tcPr>
            <w:tcW w:w="4815" w:type="dxa"/>
          </w:tcPr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  <w:p w:rsidR="00A2407C" w:rsidRPr="00874EB2" w:rsidRDefault="00A2407C" w:rsidP="00A2407C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ab/>
            </w:r>
            <w:r w:rsidRPr="008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Нижний Новгород</w:t>
            </w:r>
            <w:r w:rsidRPr="00874E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A2407C" w:rsidRPr="00A2407C" w:rsidRDefault="00A2407C" w:rsidP="00A2407C">
            <w:pPr>
              <w:tabs>
                <w:tab w:val="center" w:pos="2497"/>
                <w:tab w:val="right" w:pos="499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  <w:p w:rsidR="00A2407C" w:rsidRPr="00A2407C" w:rsidRDefault="00A2407C" w:rsidP="00A2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A2407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5648" behindDoc="0" locked="0" layoutInCell="1" allowOverlap="1" wp14:anchorId="6F3F0B30" wp14:editId="609D1A76">
                      <wp:simplePos x="0" y="0"/>
                      <wp:positionH relativeFrom="column">
                        <wp:posOffset>283209</wp:posOffset>
                      </wp:positionH>
                      <wp:positionV relativeFrom="paragraph">
                        <wp:posOffset>78105</wp:posOffset>
                      </wp:positionV>
                      <wp:extent cx="0" cy="278765"/>
                      <wp:effectExtent l="0" t="0" r="19050" b="26035"/>
                      <wp:wrapNone/>
                      <wp:docPr id="1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0B86D36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2.3pt;margin-top:6.15pt;width:0;height:21.95pt;z-index:251675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"/>
                  </w:pict>
                </mc:Fallback>
              </mc:AlternateContent>
            </w:r>
            <w:r w:rsidRPr="00A2407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60CFB9C" wp14:editId="3B1D41E0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216535" cy="635"/>
                      <wp:effectExtent l="0" t="0" r="12065" b="37465"/>
                      <wp:wrapNone/>
                      <wp:docPr id="1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665672A" id="AutoShape 2" o:spid="_x0000_s1026" type="#_x0000_t32" style="position:absolute;margin-left:22.3pt;margin-top:6.15pt;width:17.05pt;height: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"/>
                  </w:pict>
                </mc:Fallback>
              </mc:AlternateContent>
            </w:r>
            <w:r w:rsidRPr="00A2407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76672" behindDoc="0" locked="0" layoutInCell="1" allowOverlap="1" wp14:anchorId="6C74FCAC" wp14:editId="5F0E4B91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79374</wp:posOffset>
                      </wp:positionV>
                      <wp:extent cx="190500" cy="0"/>
                      <wp:effectExtent l="0" t="0" r="19050" b="19050"/>
                      <wp:wrapNone/>
                      <wp:docPr id="1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5DC85A4" id="AutoShape 4" o:spid="_x0000_s1026" type="#_x0000_t32" style="position:absolute;margin-left:211.3pt;margin-top:6.25pt;width:15pt;height:0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QNp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"/>
                  </w:pict>
                </mc:Fallback>
              </mc:AlternateContent>
            </w:r>
            <w:r w:rsidRPr="00A2407C">
              <w:rPr>
                <w:rFonts w:ascii="Calibri" w:eastAsia="Calibri" w:hAnsi="Calibri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275E7E5" wp14:editId="404E1D73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78740</wp:posOffset>
                      </wp:positionV>
                      <wp:extent cx="635" cy="292100"/>
                      <wp:effectExtent l="0" t="0" r="37465" b="1270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49F2A464" id="AutoShape 5" o:spid="_x0000_s1026" type="#_x0000_t32" style="position:absolute;margin-left:226.3pt;margin-top:6.2pt;width:.05pt;height:2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"/>
                  </w:pict>
                </mc:Fallback>
              </mc:AlternateContent>
            </w:r>
            <w:r w:rsidRPr="00A2407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  </w:t>
            </w:r>
          </w:p>
          <w:p w:rsidR="009D6F79" w:rsidRPr="009D6F79" w:rsidRDefault="009D6F79" w:rsidP="009D6F79">
            <w:pPr>
              <w:tabs>
                <w:tab w:val="center" w:pos="2497"/>
                <w:tab w:val="left" w:pos="4160"/>
              </w:tabs>
              <w:spacing w:after="0" w:line="240" w:lineRule="auto"/>
              <w:ind w:left="6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рекомендации на вакантную </w:t>
            </w:r>
          </w:p>
          <w:p w:rsidR="00A2407C" w:rsidRPr="00A2407C" w:rsidRDefault="009D6F79" w:rsidP="009D6F79">
            <w:pPr>
              <w:tabs>
                <w:tab w:val="center" w:pos="2497"/>
                <w:tab w:val="left" w:pos="4160"/>
              </w:tabs>
              <w:spacing w:after="0" w:line="240" w:lineRule="auto"/>
              <w:ind w:left="604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D6F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декана факультета</w:t>
            </w:r>
          </w:p>
        </w:tc>
        <w:tc>
          <w:tcPr>
            <w:tcW w:w="992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A2407C" w:rsidRPr="00A2407C" w:rsidTr="0085791A">
        <w:trPr>
          <w:trHeight w:val="280"/>
        </w:trPr>
        <w:tc>
          <w:tcPr>
            <w:tcW w:w="4815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3544" w:type="dxa"/>
          </w:tcPr>
          <w:p w:rsidR="00A2407C" w:rsidRPr="00A2407C" w:rsidRDefault="00A2407C" w:rsidP="00A240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Присутствовали: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дня:</w:t>
      </w:r>
    </w:p>
    <w:p w:rsidR="00874EB2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рекомендации _________</w:t>
      </w:r>
      <w:r w:rsidR="00874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</w:t>
      </w: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 на вакантную должность</w:t>
      </w:r>
      <w:r w:rsidR="00874EB2"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декана</w:t>
      </w:r>
      <w:r w:rsidR="00874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74EB2"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</w:t>
      </w:r>
      <w:r w:rsidR="00874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</w:t>
      </w:r>
    </w:p>
    <w:p w:rsidR="00874EB2" w:rsidRPr="00874EB2" w:rsidRDefault="00874EB2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                                                </w:t>
      </w:r>
      <w:r w:rsidRPr="00874EB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(Ф.И.О.)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                                                                 </w:t>
      </w:r>
      <w:r w:rsidR="001C5EE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(наименование</w:t>
      </w:r>
      <w:r w:rsidR="001C5EEA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_____________________.</w:t>
      </w:r>
    </w:p>
    <w:p w:rsidR="00A2407C" w:rsidRPr="00A2407C" w:rsidRDefault="001C5EEA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факультета)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Выступили: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1.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2.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Постановили:</w:t>
      </w:r>
      <w:r w:rsidRPr="00A240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4EB2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Рекомендовать ___________________ на вакантную должность </w:t>
      </w:r>
      <w:r w:rsidR="00874EB2"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декана</w:t>
      </w:r>
      <w:r w:rsidR="00874EB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_________________</w:t>
      </w:r>
    </w:p>
    <w:p w:rsidR="00874EB2" w:rsidRPr="00874EB2" w:rsidRDefault="00874EB2" w:rsidP="00874EB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                         </w:t>
      </w:r>
      <w:r w:rsidRPr="00874EB2"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>(Ф.И.О.)</w:t>
      </w: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                                                                                                (наименование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____________________________.</w:t>
      </w:r>
    </w:p>
    <w:p w:rsidR="00A2407C" w:rsidRPr="001C5EEA" w:rsidRDefault="001C5EEA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iCs/>
          <w:sz w:val="16"/>
          <w:szCs w:val="16"/>
          <w:lang w:eastAsia="ru-RU"/>
        </w:rPr>
        <w:t xml:space="preserve">                              факультета)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Голосовали:</w:t>
      </w: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A2407C" w:rsidRP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– </w:t>
      </w:r>
    </w:p>
    <w:p w:rsidR="00A2407C" w:rsidRDefault="00A2407C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A240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Против </w:t>
      </w:r>
      <w:r w:rsidR="00874EB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–</w:t>
      </w:r>
      <w:r w:rsidRPr="00A2407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874EB2" w:rsidRPr="00A2407C" w:rsidRDefault="00874EB2" w:rsidP="00A2407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410"/>
        <w:gridCol w:w="3538"/>
      </w:tblGrid>
      <w:tr w:rsidR="00874EB2" w:rsidTr="00874EB2">
        <w:tc>
          <w:tcPr>
            <w:tcW w:w="3397" w:type="dxa"/>
          </w:tcPr>
          <w:p w:rsidR="00874EB2" w:rsidRDefault="00874EB2" w:rsidP="00A24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874EB2" w:rsidRDefault="00874EB2" w:rsidP="00A24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874EB2" w:rsidRDefault="00874EB2" w:rsidP="00A24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874EB2" w:rsidRDefault="00874EB2" w:rsidP="00A24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5D2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  <w:tc>
          <w:tcPr>
            <w:tcW w:w="3538" w:type="dxa"/>
          </w:tcPr>
          <w:p w:rsidR="00874EB2" w:rsidRDefault="00874EB2" w:rsidP="00A24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874EB2" w:rsidRDefault="00874EB2" w:rsidP="00A2407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5D2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  <w:tr w:rsidR="00874EB2" w:rsidTr="00874EB2">
        <w:tc>
          <w:tcPr>
            <w:tcW w:w="3397" w:type="dxa"/>
          </w:tcPr>
          <w:p w:rsidR="00874EB2" w:rsidRDefault="00874EB2" w:rsidP="00874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  <w:tc>
          <w:tcPr>
            <w:tcW w:w="2410" w:type="dxa"/>
          </w:tcPr>
          <w:p w:rsidR="00874EB2" w:rsidRDefault="00874EB2" w:rsidP="00874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</w:t>
            </w:r>
          </w:p>
          <w:p w:rsidR="00874EB2" w:rsidRDefault="00874EB2" w:rsidP="00874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5D2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подпись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                    </w:t>
            </w:r>
          </w:p>
        </w:tc>
        <w:tc>
          <w:tcPr>
            <w:tcW w:w="3538" w:type="dxa"/>
          </w:tcPr>
          <w:p w:rsidR="00874EB2" w:rsidRDefault="00874EB2" w:rsidP="00874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  <w:p w:rsidR="00874EB2" w:rsidRDefault="00874EB2" w:rsidP="00874E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</w:t>
            </w:r>
            <w:r w:rsidRPr="005D2AB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(инициалы, фамилия)</w:t>
            </w:r>
          </w:p>
        </w:tc>
      </w:tr>
    </w:tbl>
    <w:p w:rsidR="00193753" w:rsidRDefault="00193753" w:rsidP="009D6F79">
      <w:pPr>
        <w:pStyle w:val="Style1"/>
        <w:widowControl/>
        <w:jc w:val="both"/>
        <w:rPr>
          <w:rStyle w:val="FontStyle22"/>
        </w:rPr>
      </w:pPr>
      <w:bookmarkStart w:id="0" w:name="_GoBack"/>
      <w:bookmarkEnd w:id="0"/>
    </w:p>
    <w:sectPr w:rsidR="00193753" w:rsidSect="00CD30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02A13"/>
    <w:multiLevelType w:val="hybridMultilevel"/>
    <w:tmpl w:val="9458908E"/>
    <w:lvl w:ilvl="0" w:tplc="474EED5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F56"/>
    <w:rsid w:val="00023216"/>
    <w:rsid w:val="00076C52"/>
    <w:rsid w:val="00183809"/>
    <w:rsid w:val="00193753"/>
    <w:rsid w:val="001B7491"/>
    <w:rsid w:val="001C5EEA"/>
    <w:rsid w:val="001F42E8"/>
    <w:rsid w:val="0027282F"/>
    <w:rsid w:val="002C16BB"/>
    <w:rsid w:val="002D6695"/>
    <w:rsid w:val="00366418"/>
    <w:rsid w:val="004836F8"/>
    <w:rsid w:val="00485353"/>
    <w:rsid w:val="004A16F0"/>
    <w:rsid w:val="00550586"/>
    <w:rsid w:val="00567FAB"/>
    <w:rsid w:val="00570E84"/>
    <w:rsid w:val="005D2AB6"/>
    <w:rsid w:val="00667026"/>
    <w:rsid w:val="006D4657"/>
    <w:rsid w:val="006E031D"/>
    <w:rsid w:val="00703CBE"/>
    <w:rsid w:val="007547E6"/>
    <w:rsid w:val="007954EC"/>
    <w:rsid w:val="007E267B"/>
    <w:rsid w:val="007E6423"/>
    <w:rsid w:val="00811A9D"/>
    <w:rsid w:val="008249BF"/>
    <w:rsid w:val="008263A8"/>
    <w:rsid w:val="0085791A"/>
    <w:rsid w:val="00874EB2"/>
    <w:rsid w:val="009369CA"/>
    <w:rsid w:val="00967F56"/>
    <w:rsid w:val="0099792F"/>
    <w:rsid w:val="009D6F79"/>
    <w:rsid w:val="009E1DB2"/>
    <w:rsid w:val="00A2407C"/>
    <w:rsid w:val="00AB5E8B"/>
    <w:rsid w:val="00AF7C49"/>
    <w:rsid w:val="00BA40E8"/>
    <w:rsid w:val="00C474C2"/>
    <w:rsid w:val="00C54BB4"/>
    <w:rsid w:val="00CD30D5"/>
    <w:rsid w:val="00D83073"/>
    <w:rsid w:val="00DA0E40"/>
    <w:rsid w:val="00DD70C8"/>
    <w:rsid w:val="00DF71C3"/>
    <w:rsid w:val="00E03D46"/>
    <w:rsid w:val="00E5275D"/>
    <w:rsid w:val="00E75184"/>
    <w:rsid w:val="00EA416D"/>
    <w:rsid w:val="00F84728"/>
    <w:rsid w:val="00FE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ECA562-AD07-4F1E-B3A8-7D01C499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695"/>
    <w:pPr>
      <w:ind w:left="720"/>
      <w:contextualSpacing/>
    </w:pPr>
  </w:style>
  <w:style w:type="paragraph" w:customStyle="1" w:styleId="Style1">
    <w:name w:val="Style1"/>
    <w:basedOn w:val="a"/>
    <w:rsid w:val="00483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4836F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mailrucssattributepostfix">
    <w:name w:val="fontstyle19_mailru_css_attribute_postfix"/>
    <w:basedOn w:val="a0"/>
    <w:rsid w:val="00AB5E8B"/>
  </w:style>
  <w:style w:type="table" w:styleId="a4">
    <w:name w:val="Table Grid"/>
    <w:basedOn w:val="a1"/>
    <w:uiPriority w:val="59"/>
    <w:rsid w:val="00183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74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74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0796C2-CAF8-4EF7-989B-3F2D08AB8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ngpu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2025-05-14T07:51:00Z</cp:lastPrinted>
  <dcterms:created xsi:type="dcterms:W3CDTF">2025-05-14T07:17:00Z</dcterms:created>
  <dcterms:modified xsi:type="dcterms:W3CDTF">2025-05-14T08:36:00Z</dcterms:modified>
</cp:coreProperties>
</file>