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81" w:rsidRDefault="00F61681" w:rsidP="00F6168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F61681" w:rsidRDefault="00F61681" w:rsidP="00F61681">
      <w:pPr>
        <w:jc w:val="center"/>
        <w:rPr>
          <w:sz w:val="28"/>
          <w:szCs w:val="28"/>
        </w:rPr>
      </w:pPr>
    </w:p>
    <w:p w:rsidR="00F61681" w:rsidRDefault="00F61681" w:rsidP="00F616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61681" w:rsidRDefault="00F61681" w:rsidP="00F616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«Нижегородский государственный педагогический университет </w:t>
      </w:r>
    </w:p>
    <w:p w:rsidR="00F61681" w:rsidRDefault="00F61681" w:rsidP="00F616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Козьмы</w:t>
      </w:r>
      <w:proofErr w:type="spellEnd"/>
      <w:r>
        <w:rPr>
          <w:sz w:val="28"/>
          <w:szCs w:val="28"/>
        </w:rPr>
        <w:t xml:space="preserve"> Минина» </w:t>
      </w:r>
    </w:p>
    <w:p w:rsidR="00F61681" w:rsidRDefault="00F61681" w:rsidP="00F61681">
      <w:pPr>
        <w:jc w:val="center"/>
        <w:rPr>
          <w:sz w:val="28"/>
          <w:szCs w:val="28"/>
        </w:rPr>
      </w:pPr>
    </w:p>
    <w:p w:rsidR="00F61681" w:rsidRPr="00E036AE" w:rsidRDefault="00F61681" w:rsidP="00F6168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________________ </w:t>
      </w:r>
      <w:r w:rsidRPr="00E036AE">
        <w:rPr>
          <w:sz w:val="28"/>
          <w:szCs w:val="28"/>
        </w:rPr>
        <w:t>факультет</w:t>
      </w:r>
    </w:p>
    <w:p w:rsidR="00F61681" w:rsidRDefault="00F61681" w:rsidP="00F61681">
      <w:pPr>
        <w:jc w:val="center"/>
        <w:rPr>
          <w:sz w:val="28"/>
          <w:szCs w:val="28"/>
        </w:rPr>
      </w:pPr>
    </w:p>
    <w:p w:rsidR="00F61681" w:rsidRPr="00E036AE" w:rsidRDefault="00F61681" w:rsidP="00F61681">
      <w:pPr>
        <w:jc w:val="center"/>
        <w:rPr>
          <w:sz w:val="28"/>
          <w:szCs w:val="28"/>
        </w:rPr>
      </w:pPr>
      <w:r w:rsidRPr="00E036AE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__________________</w:t>
      </w:r>
    </w:p>
    <w:p w:rsidR="00F61681" w:rsidRDefault="00F61681" w:rsidP="00F61681">
      <w:pPr>
        <w:rPr>
          <w:sz w:val="28"/>
          <w:szCs w:val="28"/>
        </w:rPr>
      </w:pPr>
    </w:p>
    <w:p w:rsidR="00F61681" w:rsidRDefault="00F61681" w:rsidP="00F61681">
      <w:pPr>
        <w:rPr>
          <w:sz w:val="28"/>
          <w:szCs w:val="28"/>
        </w:rPr>
      </w:pPr>
    </w:p>
    <w:p w:rsidR="00F61681" w:rsidRPr="008B373C" w:rsidRDefault="00F61681" w:rsidP="00F61681">
      <w:pPr>
        <w:ind w:left="4963"/>
        <w:rPr>
          <w:sz w:val="28"/>
          <w:szCs w:val="28"/>
        </w:rPr>
      </w:pPr>
      <w:r w:rsidRPr="008B373C">
        <w:rPr>
          <w:sz w:val="28"/>
          <w:szCs w:val="28"/>
        </w:rPr>
        <w:t>УТВЕРЖДАЮ</w:t>
      </w:r>
    </w:p>
    <w:p w:rsidR="00F61681" w:rsidRDefault="00F61681" w:rsidP="00F61681">
      <w:pPr>
        <w:ind w:left="4963"/>
        <w:rPr>
          <w:sz w:val="28"/>
          <w:szCs w:val="28"/>
        </w:rPr>
      </w:pPr>
      <w:r w:rsidRPr="008B373C">
        <w:rPr>
          <w:sz w:val="28"/>
          <w:szCs w:val="28"/>
        </w:rPr>
        <w:t xml:space="preserve">Проректор по </w:t>
      </w:r>
      <w:proofErr w:type="gramStart"/>
      <w:r w:rsidRPr="008B373C">
        <w:rPr>
          <w:sz w:val="28"/>
          <w:szCs w:val="28"/>
        </w:rPr>
        <w:t>учебно-методической</w:t>
      </w:r>
      <w:proofErr w:type="gramEnd"/>
      <w:r w:rsidRPr="008B373C">
        <w:rPr>
          <w:sz w:val="28"/>
          <w:szCs w:val="28"/>
        </w:rPr>
        <w:t xml:space="preserve"> </w:t>
      </w:r>
    </w:p>
    <w:p w:rsidR="00F61681" w:rsidRPr="008B373C" w:rsidRDefault="00F61681" w:rsidP="00F61681">
      <w:pPr>
        <w:ind w:left="4963"/>
        <w:rPr>
          <w:sz w:val="28"/>
          <w:szCs w:val="28"/>
        </w:rPr>
      </w:pPr>
      <w:r w:rsidRPr="008B373C">
        <w:rPr>
          <w:sz w:val="28"/>
          <w:szCs w:val="28"/>
        </w:rPr>
        <w:t>деятельности</w:t>
      </w:r>
    </w:p>
    <w:p w:rsidR="00F61681" w:rsidRPr="008B373C" w:rsidRDefault="00F61681" w:rsidP="00F61681">
      <w:pPr>
        <w:ind w:left="4963"/>
        <w:rPr>
          <w:sz w:val="28"/>
          <w:szCs w:val="28"/>
        </w:rPr>
      </w:pPr>
      <w:r w:rsidRPr="008B373C">
        <w:rPr>
          <w:sz w:val="28"/>
          <w:szCs w:val="28"/>
        </w:rPr>
        <w:t xml:space="preserve"> _________________Г. А. </w:t>
      </w:r>
      <w:proofErr w:type="spellStart"/>
      <w:r w:rsidRPr="008B373C">
        <w:rPr>
          <w:sz w:val="28"/>
          <w:szCs w:val="28"/>
        </w:rPr>
        <w:t>Папуткова</w:t>
      </w:r>
      <w:proofErr w:type="spellEnd"/>
    </w:p>
    <w:p w:rsidR="00F61681" w:rsidRPr="008B373C" w:rsidRDefault="00F61681" w:rsidP="00F61681">
      <w:pPr>
        <w:ind w:left="4963"/>
        <w:rPr>
          <w:sz w:val="28"/>
          <w:szCs w:val="28"/>
        </w:rPr>
      </w:pPr>
      <w:r w:rsidRPr="008B373C">
        <w:rPr>
          <w:sz w:val="28"/>
          <w:szCs w:val="28"/>
        </w:rPr>
        <w:t>«_</w:t>
      </w:r>
      <w:r>
        <w:rPr>
          <w:sz w:val="28"/>
          <w:szCs w:val="28"/>
        </w:rPr>
        <w:t>__» ____________20__</w:t>
      </w:r>
      <w:r w:rsidRPr="008B373C">
        <w:rPr>
          <w:sz w:val="28"/>
          <w:szCs w:val="28"/>
        </w:rPr>
        <w:t>_г.</w:t>
      </w:r>
    </w:p>
    <w:p w:rsidR="00F61681" w:rsidRDefault="00F61681" w:rsidP="00F61681">
      <w:pPr>
        <w:rPr>
          <w:sz w:val="28"/>
          <w:szCs w:val="28"/>
        </w:rPr>
      </w:pPr>
    </w:p>
    <w:p w:rsidR="00F61681" w:rsidRDefault="00F61681" w:rsidP="00F61681">
      <w:pPr>
        <w:jc w:val="center"/>
        <w:rPr>
          <w:b/>
          <w:sz w:val="28"/>
          <w:szCs w:val="28"/>
        </w:rPr>
      </w:pPr>
    </w:p>
    <w:p w:rsidR="00F61681" w:rsidRDefault="00F61681" w:rsidP="00F61681">
      <w:pPr>
        <w:jc w:val="center"/>
        <w:rPr>
          <w:b/>
          <w:sz w:val="28"/>
          <w:szCs w:val="28"/>
        </w:rPr>
      </w:pPr>
    </w:p>
    <w:p w:rsidR="00F61681" w:rsidRDefault="00F61681" w:rsidP="00F61681">
      <w:pPr>
        <w:jc w:val="center"/>
        <w:rPr>
          <w:b/>
          <w:sz w:val="28"/>
          <w:szCs w:val="28"/>
        </w:rPr>
      </w:pPr>
    </w:p>
    <w:p w:rsidR="00F61681" w:rsidRPr="00F61681" w:rsidRDefault="00F61681" w:rsidP="00F61681">
      <w:pPr>
        <w:jc w:val="center"/>
        <w:rPr>
          <w:b/>
          <w:sz w:val="28"/>
          <w:szCs w:val="28"/>
        </w:rPr>
      </w:pPr>
      <w:r w:rsidRPr="00600406">
        <w:rPr>
          <w:b/>
          <w:sz w:val="28"/>
          <w:szCs w:val="28"/>
        </w:rPr>
        <w:t xml:space="preserve">ПРОГРАММА </w:t>
      </w:r>
      <w:r w:rsidR="00263758">
        <w:rPr>
          <w:b/>
          <w:sz w:val="28"/>
          <w:szCs w:val="28"/>
        </w:rPr>
        <w:t>УЧЕБНОЙ/ПРОИЗВОДСТВЕННОЙ ПРАКТИКИ</w:t>
      </w:r>
    </w:p>
    <w:p w:rsidR="00F61681" w:rsidRPr="00BE5B42" w:rsidRDefault="00F61681" w:rsidP="00F61681">
      <w:pPr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BE5B42">
        <w:rPr>
          <w:b/>
          <w:sz w:val="20"/>
          <w:szCs w:val="20"/>
        </w:rPr>
        <w:t xml:space="preserve"> </w:t>
      </w:r>
    </w:p>
    <w:p w:rsidR="00F61681" w:rsidRDefault="00F61681" w:rsidP="00F61681">
      <w:pPr>
        <w:rPr>
          <w:b/>
          <w:sz w:val="28"/>
          <w:szCs w:val="28"/>
        </w:rPr>
      </w:pPr>
    </w:p>
    <w:tbl>
      <w:tblPr>
        <w:tblW w:w="9397" w:type="dxa"/>
        <w:jc w:val="center"/>
        <w:tblLayout w:type="fixed"/>
        <w:tblLook w:val="0000" w:firstRow="0" w:lastRow="0" w:firstColumn="0" w:lastColumn="0" w:noHBand="0" w:noVBand="0"/>
      </w:tblPr>
      <w:tblGrid>
        <w:gridCol w:w="3144"/>
        <w:gridCol w:w="6253"/>
      </w:tblGrid>
      <w:tr w:rsidR="00F61681" w:rsidRPr="00CC12F9" w:rsidTr="00263758">
        <w:trPr>
          <w:trHeight w:val="303"/>
          <w:jc w:val="center"/>
        </w:trPr>
        <w:tc>
          <w:tcPr>
            <w:tcW w:w="3144" w:type="dxa"/>
            <w:vAlign w:val="center"/>
          </w:tcPr>
          <w:p w:rsidR="00F61681" w:rsidRPr="00CC12F9" w:rsidRDefault="00F61681" w:rsidP="00775F38">
            <w:pPr>
              <w:rPr>
                <w:b/>
              </w:rPr>
            </w:pPr>
            <w:r>
              <w:rPr>
                <w:b/>
              </w:rPr>
              <w:t>Направление подготовки</w:t>
            </w:r>
          </w:p>
        </w:tc>
        <w:tc>
          <w:tcPr>
            <w:tcW w:w="6253" w:type="dxa"/>
            <w:vAlign w:val="center"/>
          </w:tcPr>
          <w:p w:rsidR="00F61681" w:rsidRPr="00CC12F9" w:rsidRDefault="00F61681" w:rsidP="00775F38">
            <w:r>
              <w:t>__________________________________________________</w:t>
            </w:r>
          </w:p>
        </w:tc>
      </w:tr>
      <w:tr w:rsidR="00F61681" w:rsidRPr="00CC12F9" w:rsidTr="00263758">
        <w:trPr>
          <w:trHeight w:val="146"/>
          <w:jc w:val="center"/>
        </w:trPr>
        <w:tc>
          <w:tcPr>
            <w:tcW w:w="9397" w:type="dxa"/>
            <w:gridSpan w:val="2"/>
            <w:vAlign w:val="center"/>
          </w:tcPr>
          <w:p w:rsidR="00F61681" w:rsidRPr="00CC12F9" w:rsidRDefault="00F61681" w:rsidP="00775F38">
            <w:pPr>
              <w:ind w:firstLine="6521"/>
              <w:rPr>
                <w:b/>
                <w:bCs/>
              </w:rPr>
            </w:pPr>
          </w:p>
        </w:tc>
      </w:tr>
      <w:tr w:rsidR="00F61681" w:rsidRPr="00CC12F9" w:rsidTr="00263758">
        <w:trPr>
          <w:trHeight w:val="292"/>
          <w:jc w:val="center"/>
        </w:trPr>
        <w:tc>
          <w:tcPr>
            <w:tcW w:w="3144" w:type="dxa"/>
            <w:vAlign w:val="center"/>
          </w:tcPr>
          <w:p w:rsidR="00F61681" w:rsidRPr="00CC12F9" w:rsidRDefault="00F61681" w:rsidP="00775F38">
            <w:pPr>
              <w:rPr>
                <w:b/>
              </w:rPr>
            </w:pPr>
            <w:r w:rsidRPr="00CC12F9">
              <w:rPr>
                <w:b/>
              </w:rPr>
              <w:t>Профиль подготовки</w:t>
            </w:r>
            <w:r>
              <w:rPr>
                <w:b/>
              </w:rPr>
              <w:t xml:space="preserve"> </w:t>
            </w:r>
          </w:p>
        </w:tc>
        <w:tc>
          <w:tcPr>
            <w:tcW w:w="6253" w:type="dxa"/>
            <w:vAlign w:val="center"/>
          </w:tcPr>
          <w:p w:rsidR="00F61681" w:rsidRPr="00CC12F9" w:rsidRDefault="00F61681" w:rsidP="00775F38">
            <w:pPr>
              <w:rPr>
                <w:b/>
              </w:rPr>
            </w:pPr>
            <w:r>
              <w:rPr>
                <w:b/>
              </w:rPr>
              <w:t>__________________________________________________</w:t>
            </w:r>
          </w:p>
        </w:tc>
      </w:tr>
      <w:tr w:rsidR="00F61681" w:rsidRPr="00CC12F9" w:rsidTr="00263758">
        <w:trPr>
          <w:trHeight w:val="292"/>
          <w:jc w:val="center"/>
        </w:trPr>
        <w:tc>
          <w:tcPr>
            <w:tcW w:w="3144" w:type="dxa"/>
            <w:vAlign w:val="center"/>
          </w:tcPr>
          <w:p w:rsidR="00F61681" w:rsidRPr="00CC12F9" w:rsidRDefault="00F61681" w:rsidP="00775F38">
            <w:pPr>
              <w:rPr>
                <w:b/>
              </w:rPr>
            </w:pPr>
          </w:p>
        </w:tc>
        <w:tc>
          <w:tcPr>
            <w:tcW w:w="6253" w:type="dxa"/>
            <w:vAlign w:val="center"/>
          </w:tcPr>
          <w:p w:rsidR="00F61681" w:rsidRDefault="00F61681" w:rsidP="00775F38">
            <w:pPr>
              <w:rPr>
                <w:b/>
              </w:rPr>
            </w:pPr>
          </w:p>
        </w:tc>
      </w:tr>
      <w:tr w:rsidR="00F61681" w:rsidRPr="00CC12F9" w:rsidTr="00263758">
        <w:trPr>
          <w:trHeight w:val="623"/>
          <w:jc w:val="center"/>
        </w:trPr>
        <w:tc>
          <w:tcPr>
            <w:tcW w:w="3144" w:type="dxa"/>
            <w:vAlign w:val="center"/>
          </w:tcPr>
          <w:p w:rsidR="00F61681" w:rsidRPr="00CC12F9" w:rsidRDefault="00F61681" w:rsidP="00775F38">
            <w:pPr>
              <w:rPr>
                <w:b/>
              </w:rPr>
            </w:pPr>
            <w:r>
              <w:rPr>
                <w:b/>
                <w:bCs/>
              </w:rPr>
              <w:t xml:space="preserve">Квалификация </w:t>
            </w:r>
            <w:r w:rsidRPr="00CC12F9">
              <w:rPr>
                <w:b/>
                <w:bCs/>
              </w:rPr>
              <w:t xml:space="preserve"> выпускника</w:t>
            </w:r>
          </w:p>
        </w:tc>
        <w:tc>
          <w:tcPr>
            <w:tcW w:w="6253" w:type="dxa"/>
            <w:vAlign w:val="center"/>
          </w:tcPr>
          <w:p w:rsidR="00F61681" w:rsidRPr="00F61681" w:rsidRDefault="00F61681" w:rsidP="00F61681">
            <w:r w:rsidRPr="00F61681">
              <w:t>магистр</w:t>
            </w:r>
          </w:p>
        </w:tc>
      </w:tr>
      <w:tr w:rsidR="00F61681" w:rsidRPr="00CC12F9" w:rsidTr="00263758">
        <w:trPr>
          <w:trHeight w:val="209"/>
          <w:jc w:val="center"/>
        </w:trPr>
        <w:tc>
          <w:tcPr>
            <w:tcW w:w="3144" w:type="dxa"/>
            <w:vAlign w:val="center"/>
          </w:tcPr>
          <w:p w:rsidR="00F61681" w:rsidRPr="00CC12F9" w:rsidRDefault="00F61681" w:rsidP="00775F38"/>
        </w:tc>
        <w:tc>
          <w:tcPr>
            <w:tcW w:w="6253" w:type="dxa"/>
          </w:tcPr>
          <w:p w:rsidR="00F61681" w:rsidRPr="00CC12F9" w:rsidRDefault="00F61681" w:rsidP="00775F38">
            <w:pPr>
              <w:jc w:val="center"/>
            </w:pPr>
          </w:p>
        </w:tc>
      </w:tr>
      <w:tr w:rsidR="00F61681" w:rsidRPr="00CC12F9" w:rsidTr="00263758">
        <w:trPr>
          <w:trHeight w:val="314"/>
          <w:jc w:val="center"/>
        </w:trPr>
        <w:tc>
          <w:tcPr>
            <w:tcW w:w="3144" w:type="dxa"/>
            <w:vAlign w:val="center"/>
          </w:tcPr>
          <w:p w:rsidR="00F61681" w:rsidRPr="00CC12F9" w:rsidRDefault="00F61681" w:rsidP="00775F38">
            <w:pPr>
              <w:tabs>
                <w:tab w:val="right" w:leader="underscore" w:pos="9639"/>
              </w:tabs>
            </w:pPr>
            <w:r w:rsidRPr="00CC12F9"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6253" w:type="dxa"/>
            <w:vAlign w:val="center"/>
          </w:tcPr>
          <w:p w:rsidR="00F61681" w:rsidRPr="00CC12F9" w:rsidRDefault="00F61681" w:rsidP="00775F38">
            <w:pPr>
              <w:tabs>
                <w:tab w:val="right" w:leader="underscore" w:pos="9639"/>
              </w:tabs>
            </w:pPr>
            <w:r>
              <w:t>__________________________________________________</w:t>
            </w:r>
          </w:p>
        </w:tc>
      </w:tr>
      <w:tr w:rsidR="00F61681" w:rsidRPr="00CC12F9" w:rsidTr="00263758">
        <w:trPr>
          <w:trHeight w:val="170"/>
          <w:jc w:val="center"/>
        </w:trPr>
        <w:tc>
          <w:tcPr>
            <w:tcW w:w="3144" w:type="dxa"/>
            <w:vAlign w:val="center"/>
          </w:tcPr>
          <w:p w:rsidR="00F61681" w:rsidRPr="009215F0" w:rsidRDefault="00F61681" w:rsidP="00775F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3" w:type="dxa"/>
            <w:vAlign w:val="center"/>
          </w:tcPr>
          <w:p w:rsidR="00F61681" w:rsidRPr="00C024FD" w:rsidRDefault="00F61681" w:rsidP="00775F38">
            <w:pPr>
              <w:ind w:left="3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4FD">
              <w:rPr>
                <w:bCs/>
                <w:i/>
                <w:sz w:val="20"/>
                <w:szCs w:val="20"/>
              </w:rPr>
              <w:t>(очная, очно-заочная, заочная)</w:t>
            </w:r>
          </w:p>
        </w:tc>
      </w:tr>
      <w:tr w:rsidR="00263758" w:rsidRPr="00CC12F9" w:rsidTr="00263758">
        <w:trPr>
          <w:trHeight w:val="170"/>
          <w:jc w:val="center"/>
        </w:trPr>
        <w:tc>
          <w:tcPr>
            <w:tcW w:w="3144" w:type="dxa"/>
            <w:vAlign w:val="center"/>
          </w:tcPr>
          <w:p w:rsidR="00263758" w:rsidRDefault="00263758" w:rsidP="00775F38">
            <w:pPr>
              <w:rPr>
                <w:b/>
                <w:bCs/>
              </w:rPr>
            </w:pPr>
          </w:p>
          <w:p w:rsidR="00263758" w:rsidRPr="00263758" w:rsidRDefault="00263758" w:rsidP="00775F38">
            <w:pPr>
              <w:rPr>
                <w:b/>
                <w:bCs/>
              </w:rPr>
            </w:pPr>
            <w:r w:rsidRPr="00263758">
              <w:rPr>
                <w:b/>
                <w:bCs/>
              </w:rPr>
              <w:t>Тип практики</w:t>
            </w:r>
          </w:p>
        </w:tc>
        <w:tc>
          <w:tcPr>
            <w:tcW w:w="6253" w:type="dxa"/>
            <w:vAlign w:val="center"/>
          </w:tcPr>
          <w:p w:rsidR="00263758" w:rsidRDefault="00263758" w:rsidP="00263758">
            <w:pPr>
              <w:ind w:left="30"/>
              <w:rPr>
                <w:bCs/>
              </w:rPr>
            </w:pPr>
          </w:p>
          <w:p w:rsidR="00263758" w:rsidRPr="00263758" w:rsidRDefault="00263758" w:rsidP="00263758">
            <w:pPr>
              <w:ind w:left="30"/>
              <w:rPr>
                <w:bCs/>
              </w:rPr>
            </w:pPr>
            <w:r w:rsidRPr="00263758">
              <w:rPr>
                <w:bCs/>
              </w:rPr>
              <w:t>Научно-исследовательская работа</w:t>
            </w:r>
          </w:p>
        </w:tc>
      </w:tr>
    </w:tbl>
    <w:p w:rsidR="00F61681" w:rsidRDefault="00F61681" w:rsidP="00F61681">
      <w:pPr>
        <w:rPr>
          <w:b/>
          <w:sz w:val="28"/>
          <w:szCs w:val="28"/>
        </w:rPr>
      </w:pPr>
    </w:p>
    <w:p w:rsidR="00F61681" w:rsidRDefault="00F61681" w:rsidP="00F61681">
      <w:pPr>
        <w:rPr>
          <w:b/>
          <w:sz w:val="28"/>
          <w:szCs w:val="28"/>
        </w:rPr>
      </w:pPr>
    </w:p>
    <w:tbl>
      <w:tblPr>
        <w:tblW w:w="0" w:type="auto"/>
        <w:jc w:val="center"/>
        <w:tblInd w:w="129" w:type="dxa"/>
        <w:tblLook w:val="0000" w:firstRow="0" w:lastRow="0" w:firstColumn="0" w:lastColumn="0" w:noHBand="0" w:noVBand="0"/>
      </w:tblPr>
      <w:tblGrid>
        <w:gridCol w:w="1624"/>
        <w:gridCol w:w="2464"/>
        <w:gridCol w:w="4260"/>
      </w:tblGrid>
      <w:tr w:rsidR="00F61681" w:rsidRPr="00600406" w:rsidTr="00775F38">
        <w:trPr>
          <w:trHeight w:val="456"/>
          <w:jc w:val="center"/>
        </w:trPr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spacing w:line="240" w:lineRule="exact"/>
              <w:jc w:val="center"/>
              <w:rPr>
                <w:b/>
              </w:rPr>
            </w:pPr>
            <w:r w:rsidRPr="00600406">
              <w:rPr>
                <w:b/>
              </w:rPr>
              <w:t>Семестр</w:t>
            </w:r>
            <w:r>
              <w:rPr>
                <w:b/>
              </w:rPr>
              <w:t xml:space="preserve">/Курс  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spacing w:line="220" w:lineRule="exact"/>
              <w:ind w:firstLine="12"/>
              <w:jc w:val="center"/>
              <w:rPr>
                <w:b/>
              </w:rPr>
            </w:pPr>
            <w:r>
              <w:rPr>
                <w:b/>
              </w:rPr>
              <w:t>Трудоем</w:t>
            </w:r>
            <w:r w:rsidRPr="00600406">
              <w:rPr>
                <w:b/>
              </w:rPr>
              <w:t xml:space="preserve">кость 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lang w:val="en-US"/>
              </w:rPr>
              <w:t>/</w:t>
            </w:r>
            <w:r w:rsidRPr="00600406">
              <w:rPr>
                <w:b/>
              </w:rPr>
              <w:t>час.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  <w:p w:rsidR="00F61681" w:rsidRPr="00600406" w:rsidRDefault="00F61681" w:rsidP="00775F38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00406">
              <w:rPr>
                <w:b/>
              </w:rPr>
              <w:t>зачет</w:t>
            </w:r>
            <w:r>
              <w:rPr>
                <w:b/>
              </w:rPr>
              <w:t>/зачет с оценкой)</w:t>
            </w:r>
          </w:p>
        </w:tc>
      </w:tr>
      <w:tr w:rsidR="00F61681" w:rsidRPr="00600406" w:rsidTr="00775F38">
        <w:trPr>
          <w:trHeight w:val="289"/>
          <w:jc w:val="center"/>
        </w:trPr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rPr>
                <w:b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jc w:val="center"/>
              <w:rPr>
                <w:b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jc w:val="center"/>
              <w:rPr>
                <w:b/>
              </w:rPr>
            </w:pPr>
          </w:p>
        </w:tc>
      </w:tr>
      <w:tr w:rsidR="00F61681" w:rsidRPr="00600406" w:rsidTr="00775F38">
        <w:trPr>
          <w:trHeight w:val="297"/>
          <w:jc w:val="center"/>
        </w:trPr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rPr>
                <w:b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jc w:val="center"/>
              <w:rPr>
                <w:b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jc w:val="center"/>
              <w:rPr>
                <w:b/>
              </w:rPr>
            </w:pPr>
          </w:p>
        </w:tc>
      </w:tr>
      <w:tr w:rsidR="00F61681" w:rsidRPr="00600406" w:rsidTr="00775F38">
        <w:trPr>
          <w:trHeight w:val="289"/>
          <w:jc w:val="center"/>
        </w:trPr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ind w:firstLine="36"/>
              <w:jc w:val="center"/>
              <w:rPr>
                <w:b/>
              </w:rPr>
            </w:pPr>
            <w:r w:rsidRPr="00600406">
              <w:rPr>
                <w:b/>
              </w:rPr>
              <w:t>Итого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jc w:val="center"/>
              <w:rPr>
                <w:b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681" w:rsidRPr="00600406" w:rsidRDefault="00F61681" w:rsidP="00775F38">
            <w:pPr>
              <w:jc w:val="center"/>
              <w:rPr>
                <w:b/>
              </w:rPr>
            </w:pPr>
          </w:p>
        </w:tc>
      </w:tr>
    </w:tbl>
    <w:p w:rsidR="00F61681" w:rsidRDefault="00F61681" w:rsidP="00F61681">
      <w:pPr>
        <w:rPr>
          <w:b/>
          <w:sz w:val="28"/>
          <w:szCs w:val="28"/>
        </w:rPr>
      </w:pPr>
    </w:p>
    <w:p w:rsidR="00F61681" w:rsidRDefault="00F61681" w:rsidP="00F61681">
      <w:pPr>
        <w:jc w:val="center"/>
        <w:rPr>
          <w:sz w:val="28"/>
          <w:szCs w:val="28"/>
        </w:rPr>
      </w:pPr>
    </w:p>
    <w:p w:rsidR="00F61681" w:rsidRDefault="00F61681" w:rsidP="00F61681">
      <w:pPr>
        <w:jc w:val="center"/>
        <w:rPr>
          <w:sz w:val="28"/>
          <w:szCs w:val="28"/>
        </w:rPr>
      </w:pPr>
    </w:p>
    <w:p w:rsidR="00F61681" w:rsidRDefault="00F61681" w:rsidP="00F6168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Нижний Новгород</w:t>
      </w:r>
    </w:p>
    <w:p w:rsidR="00F61681" w:rsidRDefault="00F61681" w:rsidP="00F61681">
      <w:pPr>
        <w:jc w:val="center"/>
        <w:rPr>
          <w:sz w:val="28"/>
          <w:szCs w:val="28"/>
        </w:rPr>
      </w:pPr>
      <w:r>
        <w:rPr>
          <w:sz w:val="28"/>
          <w:szCs w:val="28"/>
        </w:rPr>
        <w:t>20___ г.</w:t>
      </w: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составлена на основе:</w:t>
      </w:r>
    </w:p>
    <w:p w:rsidR="00F61681" w:rsidRDefault="00F61681" w:rsidP="00F6168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высшего  образования по направлению подготовки</w:t>
      </w:r>
      <w:r w:rsidR="0072164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________________________________, утвержденного приказом Министерства образования и науки РФ от «___» ___________ 20___г., №____.</w:t>
      </w:r>
    </w:p>
    <w:p w:rsidR="00F61681" w:rsidRDefault="00F61681" w:rsidP="00F6168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по направлению подготовки</w:t>
      </w:r>
      <w:r w:rsidR="00721644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_______, профилю</w:t>
      </w:r>
      <w:r w:rsidR="00721644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____________________________</w:t>
      </w:r>
      <w:r w:rsidR="00721644">
        <w:rPr>
          <w:sz w:val="28"/>
          <w:szCs w:val="28"/>
        </w:rPr>
        <w:t>______________</w:t>
      </w:r>
      <w:r>
        <w:rPr>
          <w:sz w:val="28"/>
          <w:szCs w:val="28"/>
        </w:rPr>
        <w:t>_______, утвержденного решением Ученого совета НГПУ им. К. Минина от «___» ___________ 20___г., протокол №____.</w:t>
      </w: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CA0243" w:rsidP="00F61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F255A5">
        <w:rPr>
          <w:sz w:val="28"/>
          <w:szCs w:val="28"/>
        </w:rPr>
        <w:t xml:space="preserve"> учебной/производственной практики (НИР)</w:t>
      </w:r>
      <w:r>
        <w:rPr>
          <w:sz w:val="28"/>
          <w:szCs w:val="28"/>
        </w:rPr>
        <w:t xml:space="preserve"> </w:t>
      </w:r>
      <w:r w:rsidR="00F61681">
        <w:rPr>
          <w:sz w:val="28"/>
          <w:szCs w:val="28"/>
        </w:rPr>
        <w:t>принята на заседании кафедры __________________</w:t>
      </w:r>
      <w:r w:rsidR="00F255A5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</w:t>
      </w:r>
      <w:r w:rsidR="00F61681">
        <w:rPr>
          <w:sz w:val="28"/>
          <w:szCs w:val="28"/>
        </w:rPr>
        <w:t xml:space="preserve">,    </w:t>
      </w: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«___» ____________ 20___г.</w:t>
      </w:r>
      <w:r w:rsidRPr="00E562F2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№____.</w:t>
      </w: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</w:p>
    <w:p w:rsidR="00CA0243" w:rsidRDefault="00CA0243" w:rsidP="00F61681">
      <w:pPr>
        <w:jc w:val="both"/>
        <w:rPr>
          <w:sz w:val="28"/>
          <w:szCs w:val="28"/>
        </w:rPr>
      </w:pPr>
    </w:p>
    <w:p w:rsidR="00CA0243" w:rsidRDefault="00CA0243" w:rsidP="00F61681">
      <w:pPr>
        <w:jc w:val="both"/>
        <w:rPr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__________________</w:t>
      </w: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_________________/____________/</w:t>
      </w: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</w:p>
    <w:p w:rsidR="00F61681" w:rsidRDefault="00F61681" w:rsidP="00F61681">
      <w:pPr>
        <w:jc w:val="both"/>
        <w:rPr>
          <w:b/>
          <w:sz w:val="28"/>
          <w:szCs w:val="28"/>
        </w:rPr>
      </w:pPr>
    </w:p>
    <w:p w:rsidR="00F61681" w:rsidRDefault="00F61681" w:rsidP="00F61681">
      <w:pPr>
        <w:jc w:val="both"/>
        <w:rPr>
          <w:b/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выпускающей кафедрой ________________</w:t>
      </w: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_________________/____________/</w:t>
      </w: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</w:p>
    <w:p w:rsidR="00F61681" w:rsidRDefault="00F61681" w:rsidP="00F61681">
      <w:pPr>
        <w:jc w:val="both"/>
        <w:rPr>
          <w:b/>
          <w:sz w:val="28"/>
          <w:szCs w:val="28"/>
        </w:rPr>
      </w:pPr>
    </w:p>
    <w:p w:rsidR="00F61681" w:rsidRDefault="00F61681" w:rsidP="00F61681">
      <w:pPr>
        <w:jc w:val="both"/>
        <w:rPr>
          <w:b/>
          <w:sz w:val="28"/>
          <w:szCs w:val="28"/>
        </w:rPr>
      </w:pP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библиотеки </w:t>
      </w: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_________________/____________/</w:t>
      </w:r>
    </w:p>
    <w:p w:rsidR="00F61681" w:rsidRDefault="00F61681" w:rsidP="00F6168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</w:p>
    <w:p w:rsidR="0092346A" w:rsidRPr="00A17B33" w:rsidRDefault="0092346A" w:rsidP="0092346A">
      <w:pPr>
        <w:tabs>
          <w:tab w:val="left" w:pos="284"/>
          <w:tab w:val="right" w:leader="underscore" w:pos="9639"/>
        </w:tabs>
        <w:spacing w:line="23" w:lineRule="atLeast"/>
        <w:ind w:firstLine="709"/>
        <w:jc w:val="both"/>
        <w:rPr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lastRenderedPageBreak/>
        <w:t xml:space="preserve">1. Цели и задачи </w:t>
      </w:r>
      <w:r w:rsidR="00B3061F">
        <w:rPr>
          <w:b/>
          <w:sz w:val="28"/>
          <w:szCs w:val="28"/>
        </w:rPr>
        <w:t>НИР</w:t>
      </w:r>
    </w:p>
    <w:p w:rsidR="0092346A" w:rsidRDefault="00B522F2" w:rsidP="0092346A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НИР являются:</w:t>
      </w:r>
    </w:p>
    <w:p w:rsidR="00B522F2" w:rsidRDefault="00B522F2" w:rsidP="0092346A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61F2D" w:rsidRPr="0085469D" w:rsidRDefault="00361F2D" w:rsidP="00361F2D">
      <w:pPr>
        <w:tabs>
          <w:tab w:val="left" w:pos="708"/>
          <w:tab w:val="right" w:leader="underscore" w:pos="9639"/>
        </w:tabs>
        <w:ind w:firstLine="709"/>
        <w:jc w:val="both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[Раздел включает цели </w:t>
      </w:r>
      <w:r w:rsidR="00B522F2">
        <w:rPr>
          <w:i/>
          <w:sz w:val="22"/>
          <w:szCs w:val="22"/>
        </w:rPr>
        <w:t>НИР</w:t>
      </w:r>
      <w:r w:rsidRPr="0085469D">
        <w:rPr>
          <w:i/>
          <w:sz w:val="22"/>
          <w:szCs w:val="22"/>
        </w:rPr>
        <w:t>, соотнесенные с общими целями О</w:t>
      </w:r>
      <w:r>
        <w:rPr>
          <w:i/>
          <w:sz w:val="22"/>
          <w:szCs w:val="22"/>
        </w:rPr>
        <w:t>П</w:t>
      </w:r>
      <w:r w:rsidRPr="0085469D">
        <w:rPr>
          <w:i/>
          <w:sz w:val="22"/>
          <w:szCs w:val="22"/>
        </w:rPr>
        <w:t xml:space="preserve">ОП, направленные на закрепление и углубление теоретической подготовки обучающегося, приобретение им практических навыков и компетенций </w:t>
      </w:r>
      <w:r w:rsidR="00844721">
        <w:rPr>
          <w:i/>
          <w:sz w:val="22"/>
          <w:szCs w:val="22"/>
        </w:rPr>
        <w:t>для решения исследовательских задач и использования научных методов в области профессиональной деятельности</w:t>
      </w:r>
      <w:r w:rsidRPr="0085469D">
        <w:rPr>
          <w:i/>
          <w:sz w:val="22"/>
          <w:szCs w:val="22"/>
        </w:rPr>
        <w:t>]</w:t>
      </w:r>
      <w:r>
        <w:rPr>
          <w:i/>
          <w:sz w:val="22"/>
          <w:szCs w:val="22"/>
        </w:rPr>
        <w:t>.</w:t>
      </w:r>
    </w:p>
    <w:p w:rsidR="00361F2D" w:rsidRPr="00A17B33" w:rsidRDefault="00361F2D" w:rsidP="0092346A">
      <w:pPr>
        <w:spacing w:line="23" w:lineRule="atLeast"/>
        <w:ind w:firstLine="708"/>
        <w:jc w:val="both"/>
        <w:rPr>
          <w:sz w:val="28"/>
          <w:szCs w:val="28"/>
        </w:rPr>
      </w:pPr>
    </w:p>
    <w:p w:rsidR="0092346A" w:rsidRDefault="00B522F2" w:rsidP="0092346A">
      <w:pPr>
        <w:spacing w:line="23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Задачами НИР являются:</w:t>
      </w:r>
    </w:p>
    <w:p w:rsidR="00B522F2" w:rsidRPr="00A17B33" w:rsidRDefault="00B522F2" w:rsidP="0092346A">
      <w:pPr>
        <w:spacing w:line="23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522F2" w:rsidRDefault="00B522F2" w:rsidP="00B522F2">
      <w:pPr>
        <w:tabs>
          <w:tab w:val="left" w:pos="708"/>
          <w:tab w:val="right" w:leader="underscore" w:pos="9639"/>
        </w:tabs>
        <w:ind w:firstLine="709"/>
        <w:jc w:val="both"/>
        <w:rPr>
          <w:i/>
          <w:iCs/>
          <w:sz w:val="22"/>
        </w:rPr>
      </w:pPr>
      <w:r>
        <w:rPr>
          <w:i/>
          <w:sz w:val="22"/>
        </w:rPr>
        <w:t>[Раздел включает конкретные задачи НИР, соотнесенные с видом (видами) и решаемыми профессиональными задачами</w:t>
      </w:r>
      <w:r>
        <w:rPr>
          <w:i/>
          <w:iCs/>
          <w:sz w:val="22"/>
        </w:rPr>
        <w:t>].</w:t>
      </w:r>
    </w:p>
    <w:p w:rsidR="0092346A" w:rsidRPr="00A17B33" w:rsidRDefault="0092346A" w:rsidP="0092346A">
      <w:pPr>
        <w:tabs>
          <w:tab w:val="left" w:pos="708"/>
          <w:tab w:val="right" w:leader="underscore" w:pos="9639"/>
        </w:tabs>
        <w:spacing w:line="23" w:lineRule="atLeast"/>
        <w:ind w:firstLine="709"/>
        <w:jc w:val="both"/>
        <w:rPr>
          <w:i/>
          <w:iCs/>
          <w:sz w:val="28"/>
          <w:szCs w:val="28"/>
        </w:rPr>
      </w:pPr>
    </w:p>
    <w:p w:rsidR="0092346A" w:rsidRPr="00A17B33" w:rsidRDefault="0092346A" w:rsidP="0092346A">
      <w:pPr>
        <w:tabs>
          <w:tab w:val="num" w:pos="0"/>
          <w:tab w:val="left" w:pos="284"/>
          <w:tab w:val="right" w:leader="underscore" w:pos="9639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>2. Место НИР в структуре ОПОП магистратуры</w:t>
      </w:r>
    </w:p>
    <w:p w:rsidR="00B419E7" w:rsidRDefault="00B419E7" w:rsidP="00B419E7">
      <w:pPr>
        <w:tabs>
          <w:tab w:val="left" w:pos="708"/>
          <w:tab w:val="right" w:leader="underscore" w:pos="9639"/>
        </w:tabs>
        <w:ind w:firstLine="709"/>
        <w:jc w:val="both"/>
        <w:rPr>
          <w:i/>
          <w:sz w:val="22"/>
          <w:szCs w:val="22"/>
        </w:rPr>
      </w:pPr>
      <w:proofErr w:type="gramStart"/>
      <w:r w:rsidRPr="005B48FD">
        <w:rPr>
          <w:i/>
          <w:sz w:val="22"/>
          <w:szCs w:val="22"/>
        </w:rPr>
        <w:t>[</w:t>
      </w:r>
      <w:r>
        <w:rPr>
          <w:i/>
          <w:sz w:val="22"/>
          <w:szCs w:val="22"/>
        </w:rPr>
        <w:t>Раздел включает:</w:t>
      </w:r>
      <w:proofErr w:type="gramEnd"/>
    </w:p>
    <w:p w:rsidR="00B419E7" w:rsidRDefault="00B419E7" w:rsidP="00B419E7">
      <w:pPr>
        <w:pStyle w:val="a8"/>
        <w:numPr>
          <w:ilvl w:val="0"/>
          <w:numId w:val="2"/>
        </w:numPr>
        <w:tabs>
          <w:tab w:val="left" w:pos="708"/>
          <w:tab w:val="right" w:leader="underscore" w:pos="993"/>
        </w:tabs>
        <w:ind w:left="0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Ч</w:t>
      </w:r>
      <w:r w:rsidRPr="00C40F56">
        <w:rPr>
          <w:i/>
          <w:sz w:val="22"/>
          <w:szCs w:val="22"/>
        </w:rPr>
        <w:t xml:space="preserve">асти ОПОП, предметы, курсы, дисциплины (модули), практики, на освоении которых базируется </w:t>
      </w:r>
      <w:r>
        <w:rPr>
          <w:i/>
          <w:sz w:val="22"/>
          <w:szCs w:val="22"/>
        </w:rPr>
        <w:t>НИР</w:t>
      </w:r>
      <w:r w:rsidRPr="00C40F56">
        <w:rPr>
          <w:i/>
          <w:sz w:val="22"/>
          <w:szCs w:val="22"/>
        </w:rPr>
        <w:t>. Дается описание логической и содержательно-</w:t>
      </w:r>
      <w:r>
        <w:rPr>
          <w:i/>
          <w:sz w:val="22"/>
          <w:szCs w:val="22"/>
        </w:rPr>
        <w:t>методической взаимосвязи НИР</w:t>
      </w:r>
      <w:r w:rsidRPr="00C40F56">
        <w:rPr>
          <w:i/>
          <w:sz w:val="22"/>
          <w:szCs w:val="22"/>
        </w:rPr>
        <w:t xml:space="preserve"> с другими частями ОПОП. </w:t>
      </w:r>
    </w:p>
    <w:p w:rsidR="00B419E7" w:rsidRDefault="00B419E7" w:rsidP="00B419E7">
      <w:pPr>
        <w:pStyle w:val="a8"/>
        <w:numPr>
          <w:ilvl w:val="0"/>
          <w:numId w:val="2"/>
        </w:numPr>
        <w:tabs>
          <w:tab w:val="left" w:pos="708"/>
          <w:tab w:val="right" w:leader="underscore" w:pos="993"/>
        </w:tabs>
        <w:ind w:left="0" w:firstLine="709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Т</w:t>
      </w:r>
      <w:r w:rsidRPr="00C40F56">
        <w:rPr>
          <w:i/>
          <w:sz w:val="22"/>
          <w:szCs w:val="22"/>
        </w:rPr>
        <w:t>ребования к «входным» знаниям, умениям и готовностям обучающегося, приобретенным в результате освоения предшествующих частей ОПОП и необходи</w:t>
      </w:r>
      <w:r>
        <w:rPr>
          <w:i/>
          <w:sz w:val="22"/>
          <w:szCs w:val="22"/>
        </w:rPr>
        <w:t>мым при выполнении НИР</w:t>
      </w:r>
      <w:r w:rsidRPr="00C40F56">
        <w:rPr>
          <w:i/>
          <w:sz w:val="22"/>
          <w:szCs w:val="22"/>
        </w:rPr>
        <w:t>.</w:t>
      </w:r>
      <w:proofErr w:type="gramEnd"/>
      <w:r>
        <w:rPr>
          <w:i/>
          <w:sz w:val="22"/>
          <w:szCs w:val="22"/>
        </w:rPr>
        <w:t xml:space="preserve"> </w:t>
      </w:r>
      <w:r w:rsidRPr="00C40F56">
        <w:rPr>
          <w:i/>
          <w:sz w:val="22"/>
          <w:szCs w:val="22"/>
        </w:rPr>
        <w:t>Указываются те теоретические дисциплины</w:t>
      </w:r>
      <w:r>
        <w:rPr>
          <w:i/>
          <w:sz w:val="22"/>
          <w:szCs w:val="22"/>
        </w:rPr>
        <w:t xml:space="preserve"> (модули) и практики, на которых</w:t>
      </w:r>
      <w:r w:rsidRPr="00C40F56">
        <w:rPr>
          <w:i/>
          <w:sz w:val="22"/>
          <w:szCs w:val="22"/>
        </w:rPr>
        <w:t xml:space="preserve"> основывается (базируется) </w:t>
      </w:r>
      <w:r>
        <w:rPr>
          <w:i/>
          <w:sz w:val="22"/>
          <w:szCs w:val="22"/>
        </w:rPr>
        <w:t>НИР</w:t>
      </w:r>
      <w:r w:rsidRPr="00C40F56">
        <w:rPr>
          <w:i/>
          <w:sz w:val="22"/>
          <w:szCs w:val="22"/>
        </w:rPr>
        <w:t>.</w:t>
      </w:r>
    </w:p>
    <w:p w:rsidR="00B419E7" w:rsidRPr="00C40F56" w:rsidRDefault="00B419E7" w:rsidP="00B419E7">
      <w:pPr>
        <w:pStyle w:val="a8"/>
        <w:numPr>
          <w:ilvl w:val="0"/>
          <w:numId w:val="2"/>
        </w:numPr>
        <w:tabs>
          <w:tab w:val="left" w:pos="708"/>
          <w:tab w:val="right" w:leader="underscore" w:pos="993"/>
        </w:tabs>
        <w:ind w:left="0" w:firstLine="709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Указываются те т</w:t>
      </w:r>
      <w:r w:rsidRPr="00C40F56">
        <w:rPr>
          <w:i/>
          <w:sz w:val="22"/>
          <w:szCs w:val="22"/>
        </w:rPr>
        <w:t xml:space="preserve">еоретические дисциплины (модули) и практики, для которых </w:t>
      </w:r>
      <w:r>
        <w:rPr>
          <w:i/>
          <w:sz w:val="22"/>
          <w:szCs w:val="22"/>
        </w:rPr>
        <w:t>выполнение НИР</w:t>
      </w:r>
      <w:r w:rsidRPr="00C40F56">
        <w:rPr>
          <w:i/>
          <w:sz w:val="22"/>
          <w:szCs w:val="22"/>
        </w:rPr>
        <w:t xml:space="preserve"> необходимо как предшествующее].</w:t>
      </w:r>
      <w:proofErr w:type="gramEnd"/>
    </w:p>
    <w:p w:rsidR="00B419E7" w:rsidRDefault="00B419E7" w:rsidP="0092346A">
      <w:pPr>
        <w:tabs>
          <w:tab w:val="left" w:pos="708"/>
          <w:tab w:val="right" w:leader="underscore" w:pos="9639"/>
        </w:tabs>
        <w:spacing w:line="23" w:lineRule="atLeast"/>
        <w:ind w:firstLine="709"/>
        <w:jc w:val="both"/>
        <w:rPr>
          <w:i/>
          <w:sz w:val="28"/>
          <w:szCs w:val="28"/>
        </w:rPr>
      </w:pPr>
    </w:p>
    <w:p w:rsidR="0092346A" w:rsidRPr="00A17B33" w:rsidRDefault="0092346A" w:rsidP="0092346A">
      <w:pPr>
        <w:tabs>
          <w:tab w:val="num" w:pos="0"/>
          <w:tab w:val="left" w:pos="284"/>
          <w:tab w:val="right" w:leader="underscore" w:pos="9639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>3. Перечень планируемых результатов обучения при выполнении НИР</w:t>
      </w:r>
    </w:p>
    <w:p w:rsidR="0092346A" w:rsidRPr="00A17B33" w:rsidRDefault="0092346A" w:rsidP="0092346A">
      <w:pPr>
        <w:spacing w:line="23" w:lineRule="atLeast"/>
        <w:ind w:firstLine="708"/>
        <w:jc w:val="both"/>
        <w:rPr>
          <w:sz w:val="28"/>
          <w:szCs w:val="28"/>
        </w:rPr>
      </w:pPr>
      <w:proofErr w:type="gramStart"/>
      <w:r w:rsidRPr="00A17B33">
        <w:rPr>
          <w:sz w:val="28"/>
          <w:szCs w:val="28"/>
        </w:rPr>
        <w:t xml:space="preserve">В результате выполнения НИР </w:t>
      </w:r>
      <w:r w:rsidR="009B1722">
        <w:rPr>
          <w:sz w:val="28"/>
          <w:szCs w:val="28"/>
        </w:rPr>
        <w:t xml:space="preserve">у обучающегося формируются </w:t>
      </w:r>
      <w:r w:rsidRPr="00A17B33">
        <w:rPr>
          <w:sz w:val="28"/>
          <w:szCs w:val="28"/>
        </w:rPr>
        <w:t xml:space="preserve">компетенции и </w:t>
      </w:r>
      <w:r w:rsidR="009B1722">
        <w:rPr>
          <w:sz w:val="28"/>
          <w:szCs w:val="28"/>
        </w:rPr>
        <w:t>по итогам</w:t>
      </w:r>
      <w:r w:rsidRPr="00A17B33">
        <w:rPr>
          <w:sz w:val="28"/>
          <w:szCs w:val="28"/>
        </w:rPr>
        <w:t xml:space="preserve"> защиты результатов НИР обучающийся должен </w:t>
      </w:r>
      <w:r w:rsidR="009B1722">
        <w:rPr>
          <w:sz w:val="28"/>
          <w:szCs w:val="28"/>
        </w:rPr>
        <w:t>продемонстрировать следующие результаты:</w:t>
      </w:r>
      <w:proofErr w:type="gramEnd"/>
    </w:p>
    <w:p w:rsidR="00E61F44" w:rsidRPr="00E61F44" w:rsidRDefault="00E61F44" w:rsidP="00E61F44">
      <w:pPr>
        <w:suppressAutoHyphens w:val="0"/>
        <w:autoSpaceDE w:val="0"/>
        <w:autoSpaceDN w:val="0"/>
        <w:adjustRightInd w:val="0"/>
        <w:jc w:val="center"/>
        <w:rPr>
          <w:bCs/>
          <w:i/>
          <w:lang w:eastAsia="ru-RU"/>
        </w:rPr>
      </w:pPr>
      <w:r w:rsidRPr="00E61F44">
        <w:rPr>
          <w:bCs/>
          <w:i/>
          <w:lang w:eastAsia="ru-RU"/>
        </w:rPr>
        <w:t xml:space="preserve">Примечание: таблица заполняется для программы </w:t>
      </w:r>
      <w:r>
        <w:rPr>
          <w:bCs/>
          <w:i/>
          <w:lang w:eastAsia="ru-RU"/>
        </w:rPr>
        <w:t>НИР</w:t>
      </w:r>
      <w:r w:rsidRPr="00E61F44">
        <w:rPr>
          <w:bCs/>
          <w:i/>
          <w:lang w:eastAsia="ru-RU"/>
        </w:rPr>
        <w:t xml:space="preserve"> по ФГОС ВО 3+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716"/>
        <w:gridCol w:w="3992"/>
      </w:tblGrid>
      <w:tr w:rsidR="0092346A" w:rsidRPr="00695357" w:rsidTr="00237BDA">
        <w:tc>
          <w:tcPr>
            <w:tcW w:w="2039" w:type="dxa"/>
            <w:shd w:val="clear" w:color="auto" w:fill="auto"/>
          </w:tcPr>
          <w:p w:rsidR="0092346A" w:rsidRPr="00695357" w:rsidRDefault="0092346A" w:rsidP="00F901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>Код</w:t>
            </w:r>
          </w:p>
          <w:p w:rsidR="0092346A" w:rsidRPr="00695357" w:rsidRDefault="0092346A" w:rsidP="00F901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>компетенции</w:t>
            </w:r>
          </w:p>
        </w:tc>
        <w:tc>
          <w:tcPr>
            <w:tcW w:w="3716" w:type="dxa"/>
            <w:shd w:val="clear" w:color="auto" w:fill="auto"/>
          </w:tcPr>
          <w:p w:rsidR="0092346A" w:rsidRPr="00695357" w:rsidRDefault="0092346A" w:rsidP="00F901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>Результаты освоения ОПОП</w:t>
            </w:r>
          </w:p>
          <w:p w:rsidR="0092346A" w:rsidRPr="00695357" w:rsidRDefault="0092346A" w:rsidP="00F901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i/>
                <w:iCs/>
                <w:lang w:eastAsia="ru-RU"/>
              </w:rPr>
            </w:pPr>
            <w:r w:rsidRPr="00695357">
              <w:rPr>
                <w:bCs/>
                <w:i/>
                <w:iCs/>
                <w:lang w:eastAsia="ru-RU"/>
              </w:rPr>
              <w:t xml:space="preserve">Содержание компетенций </w:t>
            </w:r>
          </w:p>
          <w:p w:rsidR="0092346A" w:rsidRPr="00695357" w:rsidRDefault="0092346A" w:rsidP="00F901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i/>
                <w:iCs/>
                <w:lang w:eastAsia="ru-RU"/>
              </w:rPr>
            </w:pPr>
            <w:r w:rsidRPr="00695357">
              <w:rPr>
                <w:bCs/>
                <w:i/>
                <w:iCs/>
                <w:lang w:eastAsia="ru-RU"/>
              </w:rPr>
              <w:t>(в соответствии с ФГОС)</w:t>
            </w:r>
          </w:p>
        </w:tc>
        <w:tc>
          <w:tcPr>
            <w:tcW w:w="3992" w:type="dxa"/>
            <w:shd w:val="clear" w:color="auto" w:fill="auto"/>
          </w:tcPr>
          <w:p w:rsidR="0092346A" w:rsidRPr="00695357" w:rsidRDefault="0092346A" w:rsidP="00F901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 xml:space="preserve">Перечень </w:t>
            </w:r>
            <w:proofErr w:type="gramStart"/>
            <w:r w:rsidRPr="00695357">
              <w:rPr>
                <w:bCs/>
                <w:lang w:eastAsia="ru-RU"/>
              </w:rPr>
              <w:t>планируемых</w:t>
            </w:r>
            <w:proofErr w:type="gramEnd"/>
          </w:p>
          <w:p w:rsidR="0092346A" w:rsidRPr="00695357" w:rsidRDefault="0092346A" w:rsidP="00F901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>результатов обучения</w:t>
            </w:r>
          </w:p>
        </w:tc>
      </w:tr>
      <w:tr w:rsidR="0092346A" w:rsidRPr="00695357" w:rsidTr="00237BDA">
        <w:tc>
          <w:tcPr>
            <w:tcW w:w="2039" w:type="dxa"/>
            <w:shd w:val="clear" w:color="auto" w:fill="auto"/>
          </w:tcPr>
          <w:p w:rsidR="0092346A" w:rsidRPr="00695357" w:rsidRDefault="0092346A" w:rsidP="00F901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jc w:val="both"/>
              <w:rPr>
                <w:bCs/>
              </w:rPr>
            </w:pPr>
          </w:p>
        </w:tc>
        <w:tc>
          <w:tcPr>
            <w:tcW w:w="3716" w:type="dxa"/>
            <w:shd w:val="clear" w:color="auto" w:fill="auto"/>
          </w:tcPr>
          <w:p w:rsidR="0092346A" w:rsidRPr="00695357" w:rsidRDefault="0092346A" w:rsidP="00F9014E">
            <w:pPr>
              <w:spacing w:line="23" w:lineRule="atLeast"/>
              <w:jc w:val="both"/>
              <w:rPr>
                <w:bCs/>
              </w:rPr>
            </w:pPr>
          </w:p>
        </w:tc>
        <w:tc>
          <w:tcPr>
            <w:tcW w:w="3992" w:type="dxa"/>
            <w:shd w:val="clear" w:color="auto" w:fill="auto"/>
          </w:tcPr>
          <w:p w:rsidR="0092346A" w:rsidRPr="00695357" w:rsidRDefault="0092346A" w:rsidP="00F9014E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695357">
              <w:rPr>
                <w:lang w:eastAsia="ru-RU"/>
              </w:rPr>
              <w:t>знать:</w:t>
            </w:r>
          </w:p>
          <w:p w:rsidR="0092346A" w:rsidRPr="00695357" w:rsidRDefault="0092346A" w:rsidP="00F901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rPr>
                <w:lang w:eastAsia="ru-RU"/>
              </w:rPr>
            </w:pPr>
            <w:r w:rsidRPr="00695357">
              <w:rPr>
                <w:lang w:eastAsia="ru-RU"/>
              </w:rPr>
              <w:t xml:space="preserve">уметь: </w:t>
            </w:r>
          </w:p>
          <w:p w:rsidR="0092346A" w:rsidRPr="00695357" w:rsidRDefault="0092346A" w:rsidP="00F901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rPr>
                <w:bCs/>
              </w:rPr>
            </w:pPr>
            <w:r w:rsidRPr="00695357">
              <w:rPr>
                <w:lang w:eastAsia="ru-RU"/>
              </w:rPr>
              <w:t>владеть:</w:t>
            </w:r>
          </w:p>
        </w:tc>
      </w:tr>
      <w:tr w:rsidR="0092346A" w:rsidRPr="00695357" w:rsidTr="00237BDA">
        <w:tc>
          <w:tcPr>
            <w:tcW w:w="2039" w:type="dxa"/>
            <w:shd w:val="clear" w:color="auto" w:fill="auto"/>
          </w:tcPr>
          <w:p w:rsidR="0092346A" w:rsidRPr="00695357" w:rsidRDefault="0092346A" w:rsidP="00F901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jc w:val="both"/>
              <w:rPr>
                <w:bCs/>
              </w:rPr>
            </w:pPr>
          </w:p>
        </w:tc>
        <w:tc>
          <w:tcPr>
            <w:tcW w:w="3716" w:type="dxa"/>
            <w:shd w:val="clear" w:color="auto" w:fill="auto"/>
          </w:tcPr>
          <w:p w:rsidR="0092346A" w:rsidRPr="00695357" w:rsidRDefault="0092346A" w:rsidP="00F901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jc w:val="both"/>
              <w:rPr>
                <w:bCs/>
              </w:rPr>
            </w:pPr>
          </w:p>
        </w:tc>
        <w:tc>
          <w:tcPr>
            <w:tcW w:w="3992" w:type="dxa"/>
            <w:shd w:val="clear" w:color="auto" w:fill="auto"/>
          </w:tcPr>
          <w:p w:rsidR="0092346A" w:rsidRPr="00695357" w:rsidRDefault="0092346A" w:rsidP="00F901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jc w:val="both"/>
              <w:rPr>
                <w:bCs/>
              </w:rPr>
            </w:pPr>
          </w:p>
        </w:tc>
      </w:tr>
    </w:tbl>
    <w:p w:rsidR="000D7CCE" w:rsidRDefault="000D7CCE" w:rsidP="00E61F44">
      <w:pPr>
        <w:tabs>
          <w:tab w:val="left" w:pos="0"/>
          <w:tab w:val="right" w:leader="underscore" w:pos="9639"/>
        </w:tabs>
        <w:spacing w:line="23" w:lineRule="atLeast"/>
        <w:jc w:val="center"/>
        <w:rPr>
          <w:i/>
        </w:rPr>
      </w:pPr>
    </w:p>
    <w:p w:rsidR="0092346A" w:rsidRPr="00E61F44" w:rsidRDefault="00E61F44" w:rsidP="00E61F44">
      <w:pPr>
        <w:tabs>
          <w:tab w:val="left" w:pos="0"/>
          <w:tab w:val="right" w:leader="underscore" w:pos="9639"/>
        </w:tabs>
        <w:spacing w:line="23" w:lineRule="atLeast"/>
        <w:jc w:val="center"/>
        <w:rPr>
          <w:i/>
        </w:rPr>
      </w:pPr>
      <w:r w:rsidRPr="00E61F44">
        <w:rPr>
          <w:i/>
        </w:rPr>
        <w:t>Примечание: таблица заполняется для программы НИР по ФГОС ВО 3++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2825"/>
        <w:gridCol w:w="2288"/>
        <w:gridCol w:w="2915"/>
      </w:tblGrid>
      <w:tr w:rsidR="00E61F44" w:rsidRPr="00695357" w:rsidTr="00E61F44">
        <w:tc>
          <w:tcPr>
            <w:tcW w:w="1825" w:type="dxa"/>
            <w:shd w:val="clear" w:color="auto" w:fill="auto"/>
          </w:tcPr>
          <w:p w:rsidR="00E61F44" w:rsidRPr="00695357" w:rsidRDefault="00E61F44" w:rsidP="00D45D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>Код</w:t>
            </w:r>
          </w:p>
          <w:p w:rsidR="00E61F44" w:rsidRPr="00695357" w:rsidRDefault="00E61F44" w:rsidP="00D45D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>компетенции</w:t>
            </w:r>
          </w:p>
        </w:tc>
        <w:tc>
          <w:tcPr>
            <w:tcW w:w="2825" w:type="dxa"/>
            <w:shd w:val="clear" w:color="auto" w:fill="auto"/>
          </w:tcPr>
          <w:p w:rsidR="00E61F44" w:rsidRPr="00695357" w:rsidRDefault="00E61F44" w:rsidP="00D45D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>Результаты освоения ОПОП</w:t>
            </w:r>
          </w:p>
          <w:p w:rsidR="00E61F44" w:rsidRPr="00695357" w:rsidRDefault="00E61F44" w:rsidP="00D45D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i/>
                <w:iCs/>
                <w:lang w:eastAsia="ru-RU"/>
              </w:rPr>
            </w:pPr>
            <w:r w:rsidRPr="00695357">
              <w:rPr>
                <w:bCs/>
                <w:i/>
                <w:iCs/>
                <w:lang w:eastAsia="ru-RU"/>
              </w:rPr>
              <w:t xml:space="preserve">Содержание компетенций </w:t>
            </w:r>
          </w:p>
          <w:p w:rsidR="00E61F44" w:rsidRPr="00695357" w:rsidRDefault="00E61F44" w:rsidP="00D45D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i/>
                <w:iCs/>
                <w:lang w:eastAsia="ru-RU"/>
              </w:rPr>
            </w:pPr>
            <w:r w:rsidRPr="00695357">
              <w:rPr>
                <w:bCs/>
                <w:i/>
                <w:iCs/>
                <w:lang w:eastAsia="ru-RU"/>
              </w:rPr>
              <w:t>(в соответствии с ФГОС)</w:t>
            </w:r>
          </w:p>
        </w:tc>
        <w:tc>
          <w:tcPr>
            <w:tcW w:w="2288" w:type="dxa"/>
          </w:tcPr>
          <w:p w:rsidR="00E61F44" w:rsidRPr="00695357" w:rsidRDefault="00E61F44" w:rsidP="00E61F44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Индикаторы достижения компетенций</w:t>
            </w:r>
          </w:p>
        </w:tc>
        <w:tc>
          <w:tcPr>
            <w:tcW w:w="2915" w:type="dxa"/>
            <w:shd w:val="clear" w:color="auto" w:fill="auto"/>
          </w:tcPr>
          <w:p w:rsidR="00E61F44" w:rsidRPr="00695357" w:rsidRDefault="00E61F44" w:rsidP="00D45D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 xml:space="preserve">Перечень </w:t>
            </w:r>
            <w:proofErr w:type="gramStart"/>
            <w:r w:rsidRPr="00695357">
              <w:rPr>
                <w:bCs/>
                <w:lang w:eastAsia="ru-RU"/>
              </w:rPr>
              <w:t>планируемых</w:t>
            </w:r>
            <w:proofErr w:type="gramEnd"/>
          </w:p>
          <w:p w:rsidR="00E61F44" w:rsidRPr="00695357" w:rsidRDefault="00E61F44" w:rsidP="00D45D4E">
            <w:pPr>
              <w:suppressAutoHyphens w:val="0"/>
              <w:autoSpaceDE w:val="0"/>
              <w:autoSpaceDN w:val="0"/>
              <w:adjustRightInd w:val="0"/>
              <w:spacing w:line="23" w:lineRule="atLeast"/>
              <w:jc w:val="center"/>
              <w:rPr>
                <w:bCs/>
                <w:lang w:eastAsia="ru-RU"/>
              </w:rPr>
            </w:pPr>
            <w:r w:rsidRPr="00695357">
              <w:rPr>
                <w:bCs/>
                <w:lang w:eastAsia="ru-RU"/>
              </w:rPr>
              <w:t>результатов обучения</w:t>
            </w:r>
          </w:p>
        </w:tc>
      </w:tr>
      <w:tr w:rsidR="00E61F44" w:rsidRPr="00695357" w:rsidTr="00E61F44">
        <w:tc>
          <w:tcPr>
            <w:tcW w:w="1825" w:type="dxa"/>
            <w:shd w:val="clear" w:color="auto" w:fill="auto"/>
          </w:tcPr>
          <w:p w:rsidR="00E61F44" w:rsidRPr="00695357" w:rsidRDefault="00E61F44" w:rsidP="00D45D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jc w:val="both"/>
              <w:rPr>
                <w:bCs/>
              </w:rPr>
            </w:pPr>
          </w:p>
        </w:tc>
        <w:tc>
          <w:tcPr>
            <w:tcW w:w="2825" w:type="dxa"/>
            <w:shd w:val="clear" w:color="auto" w:fill="auto"/>
          </w:tcPr>
          <w:p w:rsidR="00E61F44" w:rsidRPr="00695357" w:rsidRDefault="00E61F44" w:rsidP="00D45D4E">
            <w:pPr>
              <w:spacing w:line="23" w:lineRule="atLeast"/>
              <w:jc w:val="both"/>
              <w:rPr>
                <w:bCs/>
              </w:rPr>
            </w:pPr>
          </w:p>
        </w:tc>
        <w:tc>
          <w:tcPr>
            <w:tcW w:w="2288" w:type="dxa"/>
          </w:tcPr>
          <w:p w:rsidR="00E61F44" w:rsidRPr="00695357" w:rsidRDefault="00E61F44" w:rsidP="00D45D4E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</w:p>
        </w:tc>
        <w:tc>
          <w:tcPr>
            <w:tcW w:w="2915" w:type="dxa"/>
            <w:shd w:val="clear" w:color="auto" w:fill="auto"/>
          </w:tcPr>
          <w:p w:rsidR="00E61F44" w:rsidRPr="00695357" w:rsidRDefault="00E61F44" w:rsidP="00D45D4E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695357">
              <w:rPr>
                <w:lang w:eastAsia="ru-RU"/>
              </w:rPr>
              <w:t>знать:</w:t>
            </w:r>
          </w:p>
          <w:p w:rsidR="00E61F44" w:rsidRPr="00695357" w:rsidRDefault="00E61F44" w:rsidP="00D45D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rPr>
                <w:lang w:eastAsia="ru-RU"/>
              </w:rPr>
            </w:pPr>
            <w:r w:rsidRPr="00695357">
              <w:rPr>
                <w:lang w:eastAsia="ru-RU"/>
              </w:rPr>
              <w:t xml:space="preserve">уметь: </w:t>
            </w:r>
          </w:p>
          <w:p w:rsidR="00E61F44" w:rsidRPr="00695357" w:rsidRDefault="00E61F44" w:rsidP="00D45D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rPr>
                <w:bCs/>
              </w:rPr>
            </w:pPr>
            <w:r w:rsidRPr="00695357">
              <w:rPr>
                <w:lang w:eastAsia="ru-RU"/>
              </w:rPr>
              <w:t>владеть:</w:t>
            </w:r>
          </w:p>
        </w:tc>
      </w:tr>
      <w:tr w:rsidR="00E61F44" w:rsidRPr="00695357" w:rsidTr="00E61F44">
        <w:tc>
          <w:tcPr>
            <w:tcW w:w="1825" w:type="dxa"/>
            <w:shd w:val="clear" w:color="auto" w:fill="auto"/>
          </w:tcPr>
          <w:p w:rsidR="00E61F44" w:rsidRPr="00695357" w:rsidRDefault="00E61F44" w:rsidP="00D45D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jc w:val="both"/>
              <w:rPr>
                <w:bCs/>
              </w:rPr>
            </w:pPr>
          </w:p>
        </w:tc>
        <w:tc>
          <w:tcPr>
            <w:tcW w:w="2825" w:type="dxa"/>
            <w:shd w:val="clear" w:color="auto" w:fill="auto"/>
          </w:tcPr>
          <w:p w:rsidR="00E61F44" w:rsidRPr="00695357" w:rsidRDefault="00E61F44" w:rsidP="00D45D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jc w:val="both"/>
              <w:rPr>
                <w:bCs/>
              </w:rPr>
            </w:pPr>
          </w:p>
        </w:tc>
        <w:tc>
          <w:tcPr>
            <w:tcW w:w="2288" w:type="dxa"/>
          </w:tcPr>
          <w:p w:rsidR="00E61F44" w:rsidRPr="00695357" w:rsidRDefault="00E61F44" w:rsidP="00D45D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jc w:val="both"/>
              <w:rPr>
                <w:bCs/>
              </w:rPr>
            </w:pPr>
          </w:p>
        </w:tc>
        <w:tc>
          <w:tcPr>
            <w:tcW w:w="2915" w:type="dxa"/>
            <w:shd w:val="clear" w:color="auto" w:fill="auto"/>
          </w:tcPr>
          <w:p w:rsidR="00E61F44" w:rsidRPr="00695357" w:rsidRDefault="00E61F44" w:rsidP="00D45D4E">
            <w:pPr>
              <w:tabs>
                <w:tab w:val="num" w:pos="0"/>
                <w:tab w:val="left" w:pos="284"/>
                <w:tab w:val="right" w:leader="underscore" w:pos="9639"/>
              </w:tabs>
              <w:spacing w:line="23" w:lineRule="atLeast"/>
              <w:jc w:val="both"/>
              <w:rPr>
                <w:bCs/>
              </w:rPr>
            </w:pPr>
          </w:p>
        </w:tc>
      </w:tr>
    </w:tbl>
    <w:p w:rsidR="00E61F44" w:rsidRPr="00A17B33" w:rsidRDefault="00E61F44" w:rsidP="0092346A">
      <w:pPr>
        <w:tabs>
          <w:tab w:val="left" w:pos="0"/>
          <w:tab w:val="right" w:leader="underscore" w:pos="9639"/>
        </w:tabs>
        <w:spacing w:line="23" w:lineRule="atLeast"/>
        <w:ind w:firstLine="709"/>
        <w:jc w:val="both"/>
        <w:rPr>
          <w:i/>
          <w:sz w:val="28"/>
          <w:szCs w:val="28"/>
        </w:rPr>
      </w:pPr>
    </w:p>
    <w:p w:rsidR="0092346A" w:rsidRPr="00A17B33" w:rsidRDefault="0092346A" w:rsidP="0092346A">
      <w:pPr>
        <w:tabs>
          <w:tab w:val="right" w:leader="underscore" w:pos="9356"/>
        </w:tabs>
        <w:spacing w:line="23" w:lineRule="atLeast"/>
        <w:ind w:firstLine="709"/>
        <w:jc w:val="both"/>
        <w:rPr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lastRenderedPageBreak/>
        <w:t>4. Место и время выполнения НИР</w:t>
      </w:r>
      <w:r w:rsidRPr="00A17B33">
        <w:rPr>
          <w:bCs/>
          <w:sz w:val="28"/>
          <w:szCs w:val="28"/>
        </w:rPr>
        <w:t xml:space="preserve"> </w:t>
      </w:r>
    </w:p>
    <w:p w:rsidR="00237BDA" w:rsidRPr="00125DE5" w:rsidRDefault="000463F1" w:rsidP="00237BDA">
      <w:pPr>
        <w:tabs>
          <w:tab w:val="left" w:pos="708"/>
          <w:tab w:val="right" w:leader="underscore" w:pos="9356"/>
        </w:tabs>
        <w:ind w:firstLine="709"/>
        <w:jc w:val="both"/>
        <w:rPr>
          <w:i/>
          <w:iCs/>
          <w:sz w:val="22"/>
          <w:szCs w:val="22"/>
        </w:rPr>
      </w:pPr>
      <w:r>
        <w:rPr>
          <w:i/>
          <w:sz w:val="28"/>
          <w:szCs w:val="28"/>
        </w:rPr>
        <w:tab/>
      </w:r>
      <w:proofErr w:type="gramStart"/>
      <w:r w:rsidR="00237BDA" w:rsidRPr="00125DE5">
        <w:rPr>
          <w:i/>
          <w:sz w:val="22"/>
          <w:szCs w:val="22"/>
        </w:rPr>
        <w:t>[</w:t>
      </w:r>
      <w:r w:rsidR="00237BDA">
        <w:rPr>
          <w:i/>
          <w:sz w:val="22"/>
          <w:szCs w:val="22"/>
        </w:rPr>
        <w:t xml:space="preserve">Раздел включает </w:t>
      </w:r>
      <w:r w:rsidR="00C600A4">
        <w:rPr>
          <w:i/>
          <w:sz w:val="22"/>
          <w:szCs w:val="22"/>
        </w:rPr>
        <w:t>место выполнения НИР (</w:t>
      </w:r>
      <w:r w:rsidR="00237BDA" w:rsidRPr="00125DE5">
        <w:rPr>
          <w:i/>
          <w:sz w:val="22"/>
          <w:szCs w:val="22"/>
        </w:rPr>
        <w:t>организация, предприятие, НИИ и т.д.</w:t>
      </w:r>
      <w:r w:rsidR="00C600A4">
        <w:rPr>
          <w:i/>
          <w:sz w:val="22"/>
          <w:szCs w:val="22"/>
        </w:rPr>
        <w:t>).</w:t>
      </w:r>
      <w:proofErr w:type="gramEnd"/>
      <w:r w:rsidR="00237BDA" w:rsidRPr="00125DE5">
        <w:rPr>
          <w:i/>
          <w:sz w:val="22"/>
          <w:szCs w:val="22"/>
        </w:rPr>
        <w:t xml:space="preserve"> Указывается время </w:t>
      </w:r>
      <w:r w:rsidR="00C600A4">
        <w:rPr>
          <w:i/>
          <w:sz w:val="22"/>
          <w:szCs w:val="22"/>
        </w:rPr>
        <w:t>выполнения НИР</w:t>
      </w:r>
      <w:r w:rsidR="00237BDA" w:rsidRPr="00125DE5">
        <w:rPr>
          <w:i/>
          <w:iCs/>
          <w:sz w:val="22"/>
          <w:szCs w:val="22"/>
        </w:rPr>
        <w:t>.</w:t>
      </w:r>
    </w:p>
    <w:p w:rsidR="00237BDA" w:rsidRDefault="00237BDA" w:rsidP="00237BDA">
      <w:pPr>
        <w:tabs>
          <w:tab w:val="left" w:pos="284"/>
          <w:tab w:val="right" w:leader="underscore" w:pos="9639"/>
        </w:tabs>
        <w:ind w:firstLine="709"/>
        <w:jc w:val="both"/>
        <w:rPr>
          <w:i/>
          <w:sz w:val="22"/>
          <w:szCs w:val="22"/>
        </w:rPr>
      </w:pPr>
      <w:r w:rsidRPr="00125DE5">
        <w:rPr>
          <w:i/>
          <w:sz w:val="22"/>
          <w:szCs w:val="22"/>
        </w:rPr>
        <w:t>Примечание: В том случае, если</w:t>
      </w:r>
      <w:r>
        <w:rPr>
          <w:i/>
          <w:sz w:val="22"/>
          <w:szCs w:val="22"/>
        </w:rPr>
        <w:t xml:space="preserve"> </w:t>
      </w:r>
      <w:r w:rsidR="00DA428D">
        <w:rPr>
          <w:i/>
          <w:sz w:val="22"/>
          <w:szCs w:val="22"/>
        </w:rPr>
        <w:t>НИР осуществляе</w:t>
      </w:r>
      <w:r>
        <w:rPr>
          <w:i/>
          <w:sz w:val="22"/>
          <w:szCs w:val="22"/>
        </w:rPr>
        <w:t xml:space="preserve">тся в Университете </w:t>
      </w:r>
      <w:r w:rsidRPr="00125DE5">
        <w:rPr>
          <w:i/>
          <w:sz w:val="22"/>
          <w:szCs w:val="22"/>
        </w:rPr>
        <w:t xml:space="preserve">– перечисляются кафедры и  лаборатории Университета, на базе которых </w:t>
      </w:r>
      <w:r w:rsidR="00DA428D">
        <w:rPr>
          <w:i/>
          <w:sz w:val="22"/>
          <w:szCs w:val="22"/>
        </w:rPr>
        <w:t>проводится НИР</w:t>
      </w:r>
      <w:r w:rsidRPr="00125DE5">
        <w:rPr>
          <w:i/>
          <w:sz w:val="22"/>
          <w:szCs w:val="22"/>
        </w:rPr>
        <w:t>, с обязательным указанием их кадрового и научно-технического потенциала.</w:t>
      </w:r>
    </w:p>
    <w:p w:rsidR="00BB2DE3" w:rsidRPr="00125DE5" w:rsidRDefault="00BB2DE3" w:rsidP="00237BDA">
      <w:pPr>
        <w:tabs>
          <w:tab w:val="left" w:pos="284"/>
          <w:tab w:val="right" w:leader="underscore" w:pos="9639"/>
        </w:tabs>
        <w:ind w:firstLine="709"/>
        <w:jc w:val="both"/>
        <w:rPr>
          <w:i/>
          <w:sz w:val="22"/>
          <w:szCs w:val="22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Выездная практика организуется только при наличии заявления обучающегося.</w:t>
      </w:r>
      <w:bookmarkStart w:id="0" w:name="_GoBack"/>
      <w:bookmarkEnd w:id="0"/>
    </w:p>
    <w:p w:rsidR="00237BDA" w:rsidRDefault="00237BDA" w:rsidP="00237BDA">
      <w:pPr>
        <w:tabs>
          <w:tab w:val="left" w:pos="284"/>
          <w:tab w:val="right" w:leader="underscore" w:pos="9639"/>
        </w:tabs>
        <w:ind w:left="709"/>
        <w:jc w:val="both"/>
        <w:rPr>
          <w:i/>
          <w:sz w:val="22"/>
          <w:szCs w:val="22"/>
        </w:rPr>
      </w:pPr>
      <w:r w:rsidRPr="00125DE5">
        <w:rPr>
          <w:i/>
          <w:sz w:val="22"/>
          <w:szCs w:val="22"/>
        </w:rPr>
        <w:t xml:space="preserve">Указывается условия </w:t>
      </w:r>
      <w:r w:rsidR="00DA428D">
        <w:rPr>
          <w:i/>
          <w:sz w:val="22"/>
          <w:szCs w:val="22"/>
        </w:rPr>
        <w:t>выполнения НИР</w:t>
      </w:r>
      <w:r>
        <w:rPr>
          <w:i/>
          <w:sz w:val="22"/>
          <w:szCs w:val="22"/>
        </w:rPr>
        <w:t xml:space="preserve"> для лиц с ОВЗ:</w:t>
      </w:r>
    </w:p>
    <w:p w:rsidR="00237BDA" w:rsidRPr="00B53738" w:rsidRDefault="00237BDA" w:rsidP="00237BDA">
      <w:pPr>
        <w:shd w:val="clear" w:color="auto" w:fill="FFFFFF"/>
        <w:autoSpaceDE w:val="0"/>
        <w:ind w:firstLine="725"/>
        <w:jc w:val="both"/>
        <w:rPr>
          <w:sz w:val="28"/>
          <w:szCs w:val="28"/>
        </w:rPr>
      </w:pPr>
      <w:r w:rsidRPr="00B53738">
        <w:rPr>
          <w:sz w:val="28"/>
          <w:szCs w:val="28"/>
        </w:rPr>
        <w:t xml:space="preserve">Выбор </w:t>
      </w:r>
      <w:r w:rsidRPr="00AC3A0B">
        <w:rPr>
          <w:sz w:val="28"/>
          <w:szCs w:val="28"/>
        </w:rPr>
        <w:t>мест прохождения практик</w:t>
      </w:r>
      <w:r w:rsidR="00AC3A0B">
        <w:rPr>
          <w:sz w:val="28"/>
          <w:szCs w:val="28"/>
        </w:rPr>
        <w:t xml:space="preserve"> (НИР)</w:t>
      </w:r>
      <w:r w:rsidRPr="00B53738">
        <w:rPr>
          <w:sz w:val="28"/>
          <w:szCs w:val="28"/>
        </w:rPr>
        <w:t xml:space="preserve"> для лиц с ограниченными возможностями здоровья и инвалидов производится с учетом требований их доступности для данных обучающихся и рекомендации </w:t>
      </w:r>
      <w:proofErr w:type="gramStart"/>
      <w:r w:rsidRPr="00B53738">
        <w:rPr>
          <w:sz w:val="28"/>
          <w:szCs w:val="28"/>
        </w:rPr>
        <w:t>медико-социальной</w:t>
      </w:r>
      <w:proofErr w:type="gramEnd"/>
      <w:r w:rsidRPr="00B53738">
        <w:rPr>
          <w:sz w:val="28"/>
          <w:szCs w:val="28"/>
        </w:rPr>
        <w:t xml:space="preserve"> экспертизы, а также индивидуальной программе реабилитации инвалида, относительно рекомендованных условий и видов труда. </w:t>
      </w:r>
    </w:p>
    <w:p w:rsidR="00237BDA" w:rsidRPr="00602729" w:rsidRDefault="00237BDA" w:rsidP="00237BDA">
      <w:pPr>
        <w:shd w:val="clear" w:color="auto" w:fill="FFFFFF"/>
        <w:autoSpaceDE w:val="0"/>
        <w:ind w:firstLine="725"/>
        <w:jc w:val="both"/>
        <w:rPr>
          <w:i/>
          <w:sz w:val="22"/>
          <w:szCs w:val="22"/>
        </w:rPr>
      </w:pPr>
      <w:r w:rsidRPr="00602729">
        <w:rPr>
          <w:i/>
          <w:sz w:val="22"/>
          <w:szCs w:val="22"/>
        </w:rPr>
        <w:t>Указывается для практик, которые проходят в организации (на предприятии):</w:t>
      </w:r>
    </w:p>
    <w:p w:rsidR="00237BDA" w:rsidRDefault="00237BDA" w:rsidP="00237BDA">
      <w:pPr>
        <w:shd w:val="clear" w:color="auto" w:fill="FFFFFF"/>
        <w:autoSpaceDE w:val="0"/>
        <w:ind w:firstLine="725"/>
        <w:jc w:val="both"/>
        <w:rPr>
          <w:i/>
          <w:sz w:val="22"/>
          <w:szCs w:val="22"/>
        </w:rPr>
      </w:pPr>
      <w:r w:rsidRPr="00B53738">
        <w:rPr>
          <w:sz w:val="28"/>
          <w:szCs w:val="28"/>
        </w:rPr>
        <w:t xml:space="preserve">При направлении обучающегося с ограниченными возможностями здоровья и/или инвалида в организацию </w:t>
      </w:r>
      <w:r w:rsidR="00AC3A0B">
        <w:rPr>
          <w:sz w:val="28"/>
          <w:szCs w:val="28"/>
        </w:rPr>
        <w:t>(</w:t>
      </w:r>
      <w:r w:rsidRPr="00B53738">
        <w:rPr>
          <w:sz w:val="28"/>
          <w:szCs w:val="28"/>
        </w:rPr>
        <w:t>предприятие</w:t>
      </w:r>
      <w:r w:rsidR="00AC3A0B">
        <w:rPr>
          <w:sz w:val="28"/>
          <w:szCs w:val="28"/>
        </w:rPr>
        <w:t>)</w:t>
      </w:r>
      <w:r w:rsidRPr="00B53738">
        <w:rPr>
          <w:sz w:val="28"/>
          <w:szCs w:val="28"/>
        </w:rPr>
        <w:t xml:space="preserve"> для </w:t>
      </w:r>
      <w:r w:rsidRPr="00AC3A0B">
        <w:rPr>
          <w:sz w:val="28"/>
          <w:szCs w:val="28"/>
        </w:rPr>
        <w:t>прохождения</w:t>
      </w:r>
      <w:r w:rsidR="00AC3A0B" w:rsidRPr="00AC3A0B">
        <w:rPr>
          <w:sz w:val="28"/>
          <w:szCs w:val="28"/>
        </w:rPr>
        <w:t xml:space="preserve"> практики (НИР)</w:t>
      </w:r>
      <w:r w:rsidR="00AC3A0B">
        <w:rPr>
          <w:sz w:val="28"/>
          <w:szCs w:val="28"/>
        </w:rPr>
        <w:t xml:space="preserve">, </w:t>
      </w:r>
      <w:r w:rsidRPr="00AC3A0B">
        <w:rPr>
          <w:sz w:val="28"/>
          <w:szCs w:val="28"/>
        </w:rPr>
        <w:t>предусмотренной учебным планом</w:t>
      </w:r>
      <w:r w:rsidR="00AC3A0B">
        <w:rPr>
          <w:sz w:val="28"/>
          <w:szCs w:val="28"/>
        </w:rPr>
        <w:t>,</w:t>
      </w:r>
      <w:r w:rsidRPr="00AC3A0B">
        <w:rPr>
          <w:sz w:val="28"/>
          <w:szCs w:val="28"/>
        </w:rPr>
        <w:t xml:space="preserve"> </w:t>
      </w:r>
      <w:r w:rsidR="00AC3A0B">
        <w:rPr>
          <w:sz w:val="28"/>
          <w:szCs w:val="28"/>
        </w:rPr>
        <w:t>Групповой руководитель</w:t>
      </w:r>
      <w:r w:rsidRPr="00AC3A0B">
        <w:rPr>
          <w:sz w:val="28"/>
          <w:szCs w:val="28"/>
        </w:rPr>
        <w:t xml:space="preserve"> согласовывает с организацией (</w:t>
      </w:r>
      <w:r w:rsidRPr="00B53738">
        <w:rPr>
          <w:sz w:val="28"/>
          <w:szCs w:val="28"/>
        </w:rPr>
        <w:t xml:space="preserve">предприятием) условия и виды труда с учетом рекомендаций </w:t>
      </w:r>
      <w:proofErr w:type="gramStart"/>
      <w:r w:rsidRPr="00B53738">
        <w:rPr>
          <w:sz w:val="28"/>
          <w:szCs w:val="28"/>
        </w:rPr>
        <w:t>медико-социальной</w:t>
      </w:r>
      <w:proofErr w:type="gramEnd"/>
      <w:r w:rsidRPr="00B53738">
        <w:rPr>
          <w:sz w:val="28"/>
          <w:szCs w:val="28"/>
        </w:rPr>
        <w:t xml:space="preserve"> экспертизы и индивидуальной программы реабилитации инвалида. </w:t>
      </w:r>
      <w:proofErr w:type="gramStart"/>
      <w:r w:rsidRPr="00B53738">
        <w:rPr>
          <w:sz w:val="28"/>
          <w:szCs w:val="28"/>
        </w:rPr>
        <w:t xml:space="preserve">При необходимости для </w:t>
      </w:r>
      <w:r w:rsidRPr="00AC3A0B">
        <w:rPr>
          <w:sz w:val="28"/>
          <w:szCs w:val="28"/>
        </w:rPr>
        <w:t>прохождения практик</w:t>
      </w:r>
      <w:r w:rsidR="00AC3A0B" w:rsidRPr="00AC3A0B">
        <w:rPr>
          <w:sz w:val="28"/>
          <w:szCs w:val="28"/>
        </w:rPr>
        <w:t xml:space="preserve"> (НИР)</w:t>
      </w:r>
      <w:r w:rsidRPr="00AC3A0B">
        <w:rPr>
          <w:sz w:val="28"/>
          <w:szCs w:val="28"/>
        </w:rPr>
        <w:t xml:space="preserve"> могут создаваться специальные рабочие места в соответствии с характером</w:t>
      </w:r>
      <w:r w:rsidRPr="00B53738">
        <w:rPr>
          <w:sz w:val="28"/>
          <w:szCs w:val="28"/>
        </w:rPr>
        <w:t xml:space="preserve"> нарушений, а также с учетом профессионального вида деятельности и характера труда, выполняемых студентом-инвалидом трудовых функций.</w:t>
      </w:r>
      <w:r w:rsidRPr="0009437D">
        <w:rPr>
          <w:i/>
          <w:sz w:val="22"/>
          <w:szCs w:val="22"/>
        </w:rPr>
        <w:t>]</w:t>
      </w:r>
      <w:proofErr w:type="gramEnd"/>
    </w:p>
    <w:p w:rsidR="00BB2DE3" w:rsidRPr="0009437D" w:rsidRDefault="00BB2DE3" w:rsidP="00237BDA">
      <w:pPr>
        <w:shd w:val="clear" w:color="auto" w:fill="FFFFFF"/>
        <w:autoSpaceDE w:val="0"/>
        <w:ind w:firstLine="725"/>
        <w:jc w:val="both"/>
        <w:rPr>
          <w:sz w:val="28"/>
          <w:szCs w:val="28"/>
        </w:rPr>
      </w:pPr>
    </w:p>
    <w:p w:rsidR="00237BDA" w:rsidRDefault="00237BDA" w:rsidP="000463F1">
      <w:pPr>
        <w:tabs>
          <w:tab w:val="left" w:pos="708"/>
          <w:tab w:val="right" w:leader="underscore" w:pos="9639"/>
        </w:tabs>
        <w:spacing w:line="23" w:lineRule="atLeast"/>
        <w:jc w:val="both"/>
        <w:rPr>
          <w:i/>
          <w:sz w:val="28"/>
          <w:szCs w:val="28"/>
        </w:rPr>
      </w:pPr>
    </w:p>
    <w:p w:rsidR="0092346A" w:rsidRPr="00A17B33" w:rsidRDefault="0092346A" w:rsidP="0092346A">
      <w:pPr>
        <w:tabs>
          <w:tab w:val="left" w:pos="284"/>
          <w:tab w:val="right" w:leader="underscore" w:pos="9639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>5. Объём НИР и её продолжительность</w:t>
      </w:r>
    </w:p>
    <w:p w:rsidR="0092346A" w:rsidRPr="00A17B33" w:rsidRDefault="00130F3A" w:rsidP="0092346A">
      <w:pPr>
        <w:tabs>
          <w:tab w:val="left" w:pos="284"/>
          <w:tab w:val="right" w:leader="underscore" w:pos="9639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НИР составляет __</w:t>
      </w:r>
      <w:r w:rsidR="0092346A" w:rsidRPr="00A17B33">
        <w:rPr>
          <w:sz w:val="28"/>
          <w:szCs w:val="28"/>
        </w:rPr>
        <w:t>_ зачетных единиц.</w:t>
      </w:r>
    </w:p>
    <w:p w:rsidR="0092346A" w:rsidRPr="00A17B33" w:rsidRDefault="0092346A" w:rsidP="0092346A">
      <w:pPr>
        <w:tabs>
          <w:tab w:val="left" w:pos="284"/>
          <w:tab w:val="right" w:leader="underscore" w:pos="9639"/>
        </w:tabs>
        <w:spacing w:line="23" w:lineRule="atLeast"/>
        <w:ind w:firstLine="709"/>
        <w:jc w:val="both"/>
        <w:rPr>
          <w:i/>
          <w:sz w:val="28"/>
          <w:szCs w:val="28"/>
        </w:rPr>
      </w:pPr>
      <w:r w:rsidRPr="00A17B33">
        <w:rPr>
          <w:sz w:val="28"/>
          <w:szCs w:val="28"/>
        </w:rPr>
        <w:t xml:space="preserve">Продолжительность НИР </w:t>
      </w:r>
      <w:r w:rsidRPr="00A17B33">
        <w:rPr>
          <w:i/>
          <w:sz w:val="28"/>
          <w:szCs w:val="28"/>
        </w:rPr>
        <w:t>(по каждому семестру</w:t>
      </w:r>
      <w:r w:rsidR="00BF34D2">
        <w:rPr>
          <w:i/>
          <w:sz w:val="28"/>
          <w:szCs w:val="28"/>
        </w:rPr>
        <w:t>/курсу</w:t>
      </w:r>
      <w:r w:rsidRPr="00A17B33">
        <w:rPr>
          <w:i/>
          <w:sz w:val="28"/>
          <w:szCs w:val="28"/>
        </w:rPr>
        <w:t>):</w:t>
      </w:r>
    </w:p>
    <w:p w:rsidR="0092346A" w:rsidRPr="00A17B33" w:rsidRDefault="0092346A" w:rsidP="0092346A">
      <w:pPr>
        <w:tabs>
          <w:tab w:val="left" w:pos="284"/>
          <w:tab w:val="right" w:leader="underscore" w:pos="9639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i/>
          <w:sz w:val="28"/>
          <w:szCs w:val="28"/>
        </w:rPr>
        <w:t>_</w:t>
      </w:r>
      <w:r w:rsidR="00307D20">
        <w:rPr>
          <w:i/>
          <w:sz w:val="28"/>
          <w:szCs w:val="28"/>
        </w:rPr>
        <w:t>_</w:t>
      </w:r>
      <w:r w:rsidRPr="00A17B33">
        <w:rPr>
          <w:i/>
          <w:sz w:val="28"/>
          <w:szCs w:val="28"/>
        </w:rPr>
        <w:t xml:space="preserve">__ </w:t>
      </w:r>
      <w:r w:rsidRPr="00307D20">
        <w:rPr>
          <w:sz w:val="28"/>
          <w:szCs w:val="28"/>
        </w:rPr>
        <w:t>семестр</w:t>
      </w:r>
      <w:r w:rsidR="003A6ADD">
        <w:rPr>
          <w:sz w:val="28"/>
          <w:szCs w:val="28"/>
        </w:rPr>
        <w:t>/курс</w:t>
      </w:r>
      <w:r w:rsidRPr="00307D20">
        <w:rPr>
          <w:sz w:val="28"/>
          <w:szCs w:val="28"/>
        </w:rPr>
        <w:t>:</w:t>
      </w:r>
      <w:r w:rsidRPr="00A17B33">
        <w:rPr>
          <w:i/>
          <w:sz w:val="28"/>
          <w:szCs w:val="28"/>
        </w:rPr>
        <w:t xml:space="preserve"> </w:t>
      </w:r>
      <w:r w:rsidRPr="00A17B33">
        <w:rPr>
          <w:sz w:val="28"/>
          <w:szCs w:val="28"/>
        </w:rPr>
        <w:t xml:space="preserve"> ____</w:t>
      </w:r>
      <w:r w:rsidR="00130F3A">
        <w:rPr>
          <w:sz w:val="28"/>
          <w:szCs w:val="28"/>
        </w:rPr>
        <w:t xml:space="preserve"> неде</w:t>
      </w:r>
      <w:r w:rsidR="008134A6">
        <w:rPr>
          <w:sz w:val="28"/>
          <w:szCs w:val="28"/>
        </w:rPr>
        <w:t xml:space="preserve">ль, </w:t>
      </w:r>
      <w:r w:rsidR="00130F3A">
        <w:rPr>
          <w:sz w:val="28"/>
          <w:szCs w:val="28"/>
        </w:rPr>
        <w:t xml:space="preserve">____ </w:t>
      </w:r>
      <w:r w:rsidRPr="00A17B33">
        <w:rPr>
          <w:sz w:val="28"/>
          <w:szCs w:val="28"/>
        </w:rPr>
        <w:t>часов.</w:t>
      </w:r>
    </w:p>
    <w:p w:rsidR="0092346A" w:rsidRPr="00A17B33" w:rsidRDefault="0092346A" w:rsidP="0092346A">
      <w:pPr>
        <w:tabs>
          <w:tab w:val="right" w:leader="underscore" w:pos="9356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</w:p>
    <w:p w:rsidR="0092346A" w:rsidRPr="00A17B33" w:rsidRDefault="0092346A" w:rsidP="0092346A">
      <w:pPr>
        <w:tabs>
          <w:tab w:val="right" w:leader="underscore" w:pos="9356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>6. Структура и содержание НИР</w:t>
      </w:r>
    </w:p>
    <w:p w:rsidR="0092346A" w:rsidRPr="00A17B33" w:rsidRDefault="0092346A" w:rsidP="0092346A">
      <w:pPr>
        <w:tabs>
          <w:tab w:val="right" w:leader="underscore" w:pos="9356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>6.1 Тематика НИР</w:t>
      </w:r>
    </w:p>
    <w:p w:rsidR="0092346A" w:rsidRPr="00A17B33" w:rsidRDefault="0092346A" w:rsidP="0092346A">
      <w:pPr>
        <w:tabs>
          <w:tab w:val="left" w:pos="0"/>
          <w:tab w:val="right" w:leader="underscore" w:pos="9639"/>
        </w:tabs>
        <w:spacing w:line="23" w:lineRule="atLeast"/>
        <w:ind w:firstLine="709"/>
        <w:jc w:val="both"/>
        <w:rPr>
          <w:sz w:val="28"/>
          <w:szCs w:val="28"/>
        </w:rPr>
      </w:pPr>
      <w:r w:rsidRPr="00A17B33">
        <w:rPr>
          <w:sz w:val="28"/>
          <w:szCs w:val="28"/>
        </w:rPr>
        <w:t>Темы НИР сформулированы с уче</w:t>
      </w:r>
      <w:r w:rsidR="00055116">
        <w:rPr>
          <w:sz w:val="28"/>
          <w:szCs w:val="28"/>
        </w:rPr>
        <w:t>том _____________________________</w:t>
      </w:r>
      <w:r w:rsidRPr="00A17B33">
        <w:rPr>
          <w:sz w:val="28"/>
          <w:szCs w:val="28"/>
        </w:rPr>
        <w:t>.</w:t>
      </w:r>
    </w:p>
    <w:p w:rsidR="00495A21" w:rsidRDefault="0092346A" w:rsidP="0092346A">
      <w:pPr>
        <w:tabs>
          <w:tab w:val="left" w:pos="0"/>
          <w:tab w:val="right" w:leader="underscore" w:pos="9639"/>
        </w:tabs>
        <w:spacing w:line="23" w:lineRule="atLeast"/>
        <w:ind w:firstLine="709"/>
        <w:jc w:val="both"/>
        <w:rPr>
          <w:i/>
          <w:sz w:val="22"/>
          <w:szCs w:val="22"/>
        </w:rPr>
      </w:pPr>
      <w:proofErr w:type="gramStart"/>
      <w:r w:rsidRPr="00055116">
        <w:rPr>
          <w:i/>
          <w:sz w:val="22"/>
          <w:szCs w:val="22"/>
        </w:rPr>
        <w:t>[</w:t>
      </w:r>
      <w:r w:rsidR="00055116" w:rsidRPr="00055116">
        <w:rPr>
          <w:i/>
          <w:sz w:val="22"/>
          <w:szCs w:val="22"/>
        </w:rPr>
        <w:t>Раздел включает т</w:t>
      </w:r>
      <w:r w:rsidRPr="00055116">
        <w:rPr>
          <w:i/>
          <w:sz w:val="22"/>
          <w:szCs w:val="22"/>
        </w:rPr>
        <w:t>ематику НИР (направления научно-исследовательских работ).</w:t>
      </w:r>
      <w:proofErr w:type="gramEnd"/>
      <w:r w:rsidRPr="00055116">
        <w:rPr>
          <w:i/>
          <w:sz w:val="22"/>
          <w:szCs w:val="22"/>
        </w:rPr>
        <w:t xml:space="preserve"> При определении тематики НИР обучающихся учитываются направления развития ОПОП, в том числе партнерство и поддержание взаимовыгодных отношений на долгосрочной основе с целевой группой работодателей</w:t>
      </w:r>
    </w:p>
    <w:p w:rsidR="0092346A" w:rsidRPr="00055116" w:rsidRDefault="00495A21" w:rsidP="0092346A">
      <w:pPr>
        <w:tabs>
          <w:tab w:val="left" w:pos="0"/>
          <w:tab w:val="right" w:leader="underscore" w:pos="9639"/>
        </w:tabs>
        <w:spacing w:line="23" w:lineRule="atLeast"/>
        <w:ind w:firstLine="709"/>
        <w:jc w:val="both"/>
        <w:rPr>
          <w:b/>
          <w:bCs/>
          <w:sz w:val="22"/>
          <w:szCs w:val="22"/>
        </w:rPr>
      </w:pPr>
      <w:proofErr w:type="gramStart"/>
      <w:r>
        <w:rPr>
          <w:i/>
          <w:sz w:val="22"/>
          <w:szCs w:val="22"/>
        </w:rPr>
        <w:t>Указывается примерный перечень НИР для обучающихся (не менее 5)</w:t>
      </w:r>
      <w:r w:rsidR="0092346A" w:rsidRPr="00055116">
        <w:rPr>
          <w:i/>
          <w:sz w:val="22"/>
          <w:szCs w:val="22"/>
        </w:rPr>
        <w:t xml:space="preserve">]. </w:t>
      </w:r>
      <w:proofErr w:type="gramEnd"/>
    </w:p>
    <w:p w:rsidR="0092346A" w:rsidRPr="00A17B33" w:rsidRDefault="0092346A" w:rsidP="0092346A">
      <w:pPr>
        <w:tabs>
          <w:tab w:val="right" w:leader="underscore" w:pos="9356"/>
        </w:tabs>
        <w:spacing w:line="23" w:lineRule="atLeast"/>
        <w:ind w:firstLine="709"/>
        <w:jc w:val="both"/>
        <w:rPr>
          <w:bCs/>
          <w:sz w:val="28"/>
          <w:szCs w:val="28"/>
        </w:rPr>
      </w:pPr>
    </w:p>
    <w:p w:rsidR="0092346A" w:rsidRPr="00A17B33" w:rsidRDefault="0092346A" w:rsidP="0092346A">
      <w:pPr>
        <w:tabs>
          <w:tab w:val="right" w:leader="underscore" w:pos="9356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>6.2 Структура и содержание НИР</w:t>
      </w:r>
    </w:p>
    <w:p w:rsidR="0092346A" w:rsidRPr="00455ADD" w:rsidRDefault="0092346A" w:rsidP="0092346A">
      <w:pPr>
        <w:spacing w:line="23" w:lineRule="atLeast"/>
        <w:ind w:right="165" w:firstLine="709"/>
        <w:jc w:val="both"/>
        <w:rPr>
          <w:i/>
          <w:sz w:val="22"/>
          <w:szCs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835"/>
        <w:gridCol w:w="2551"/>
      </w:tblGrid>
      <w:tr w:rsidR="0092346A" w:rsidRPr="00695357" w:rsidTr="00280869">
        <w:trPr>
          <w:cantSplit/>
          <w:trHeight w:val="1134"/>
        </w:trPr>
        <w:tc>
          <w:tcPr>
            <w:tcW w:w="675" w:type="dxa"/>
            <w:textDirection w:val="btLr"/>
          </w:tcPr>
          <w:p w:rsidR="0092346A" w:rsidRPr="00695357" w:rsidRDefault="0092346A" w:rsidP="00F2580B">
            <w:pPr>
              <w:pStyle w:val="a3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b/>
                <w:sz w:val="24"/>
                <w:szCs w:val="24"/>
                <w:lang w:val="ru-RU"/>
              </w:rPr>
              <w:lastRenderedPageBreak/>
              <w:t>Семестр</w:t>
            </w:r>
            <w:r w:rsidR="00AA2AC5">
              <w:rPr>
                <w:b/>
                <w:sz w:val="24"/>
                <w:szCs w:val="24"/>
                <w:lang w:val="ru-RU"/>
              </w:rPr>
              <w:t>/Курс</w:t>
            </w:r>
          </w:p>
        </w:tc>
        <w:tc>
          <w:tcPr>
            <w:tcW w:w="2127" w:type="dxa"/>
          </w:tcPr>
          <w:p w:rsidR="0092346A" w:rsidRPr="00695357" w:rsidRDefault="0092346A" w:rsidP="00F2580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Наименование этапа НИР</w:t>
            </w:r>
          </w:p>
        </w:tc>
        <w:tc>
          <w:tcPr>
            <w:tcW w:w="1559" w:type="dxa"/>
          </w:tcPr>
          <w:p w:rsidR="0092346A" w:rsidRPr="00695357" w:rsidRDefault="0092346A" w:rsidP="00F2580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Содержание этапа</w:t>
            </w: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Содержание выполняемых работ</w:t>
            </w:r>
          </w:p>
        </w:tc>
        <w:tc>
          <w:tcPr>
            <w:tcW w:w="2551" w:type="dxa"/>
          </w:tcPr>
          <w:p w:rsidR="0092346A" w:rsidRPr="00695357" w:rsidRDefault="0092346A" w:rsidP="00F2580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Отчётная документация</w:t>
            </w:r>
          </w:p>
          <w:p w:rsidR="0092346A" w:rsidRPr="00F2580B" w:rsidRDefault="0092346A" w:rsidP="00F2580B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F2580B">
              <w:rPr>
                <w:i/>
                <w:sz w:val="22"/>
                <w:szCs w:val="22"/>
                <w:lang w:val="ru-RU"/>
              </w:rPr>
              <w:t>(по решению научного руководителя перечень отчётной документации может быть дополнен и конкретизирован в индивидуальном плане выполнения НИР)</w:t>
            </w:r>
          </w:p>
        </w:tc>
      </w:tr>
      <w:tr w:rsidR="0092346A" w:rsidRPr="00695357" w:rsidTr="00280869">
        <w:tc>
          <w:tcPr>
            <w:tcW w:w="675" w:type="dxa"/>
            <w:vMerge w:val="restart"/>
          </w:tcPr>
          <w:p w:rsidR="0092346A" w:rsidRPr="00695357" w:rsidRDefault="0092346A" w:rsidP="00F2580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Merge w:val="restart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 xml:space="preserve">Выбор и обоснование темы НИР </w:t>
            </w:r>
            <w:r w:rsidRPr="00F2580B">
              <w:rPr>
                <w:i/>
                <w:sz w:val="22"/>
                <w:szCs w:val="22"/>
                <w:lang w:val="ru-RU"/>
              </w:rPr>
              <w:t>(содержание данного этапа выполнения НИР является обязательным для всех программ подготовки магистратуры)</w:t>
            </w:r>
          </w:p>
        </w:tc>
        <w:tc>
          <w:tcPr>
            <w:tcW w:w="1559" w:type="dxa"/>
            <w:vMerge w:val="restart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Планирование НИР</w:t>
            </w: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Ознакомление с тематикой исследовательских работ в данной области (аналитический обзор и т.</w:t>
            </w:r>
            <w:r w:rsidRPr="006953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357">
              <w:rPr>
                <w:sz w:val="24"/>
                <w:szCs w:val="24"/>
                <w:lang w:val="ru-RU"/>
              </w:rPr>
              <w:t>п.)</w:t>
            </w:r>
          </w:p>
        </w:tc>
        <w:tc>
          <w:tcPr>
            <w:tcW w:w="2551" w:type="dxa"/>
            <w:vMerge w:val="restart"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695357">
              <w:rPr>
                <w:sz w:val="24"/>
                <w:szCs w:val="24"/>
                <w:lang w:val="ru-RU"/>
              </w:rPr>
              <w:t xml:space="preserve">Реферат (аналитический обзор, </w:t>
            </w:r>
            <w:proofErr w:type="gramEnd"/>
          </w:p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презентационные материалы).</w:t>
            </w:r>
          </w:p>
          <w:p w:rsidR="0092346A" w:rsidRPr="00F2580B" w:rsidRDefault="0092346A" w:rsidP="00F2580B">
            <w:pPr>
              <w:pStyle w:val="a3"/>
              <w:rPr>
                <w:i/>
                <w:sz w:val="22"/>
                <w:szCs w:val="22"/>
                <w:lang w:val="ru-RU"/>
              </w:rPr>
            </w:pPr>
            <w:r w:rsidRPr="00F2580B">
              <w:rPr>
                <w:i/>
                <w:sz w:val="22"/>
                <w:szCs w:val="22"/>
                <w:lang w:val="ru-RU"/>
              </w:rPr>
              <w:t>(Конкретная форма указывается в индивидуальном плане НИР)</w:t>
            </w:r>
          </w:p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 xml:space="preserve">Приложение к индивидуальному плану НИР </w:t>
            </w:r>
            <w:r w:rsidRPr="00F2580B">
              <w:rPr>
                <w:i/>
                <w:sz w:val="22"/>
                <w:szCs w:val="22"/>
                <w:lang w:val="ru-RU"/>
              </w:rPr>
              <w:t>(форму приложения устанавливает кафедра)</w:t>
            </w:r>
          </w:p>
        </w:tc>
      </w:tr>
      <w:tr w:rsidR="0092346A" w:rsidRPr="00695357" w:rsidTr="00280869">
        <w:tc>
          <w:tcPr>
            <w:tcW w:w="675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Выбор и обоснование темы</w:t>
            </w:r>
            <w:r w:rsidRPr="0069535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5357">
              <w:rPr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551" w:type="dxa"/>
            <w:vMerge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</w:tr>
      <w:tr w:rsidR="0092346A" w:rsidRPr="00695357" w:rsidTr="00280869">
        <w:tc>
          <w:tcPr>
            <w:tcW w:w="675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Формулировка целей и постановка задач исследования</w:t>
            </w:r>
            <w:r w:rsidRPr="006953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357">
              <w:rPr>
                <w:sz w:val="24"/>
                <w:szCs w:val="24"/>
                <w:lang w:val="ru-RU"/>
              </w:rPr>
              <w:t>(разработки)</w:t>
            </w:r>
          </w:p>
        </w:tc>
        <w:tc>
          <w:tcPr>
            <w:tcW w:w="2551" w:type="dxa"/>
            <w:vMerge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</w:tr>
      <w:tr w:rsidR="0092346A" w:rsidRPr="00695357" w:rsidTr="00280869">
        <w:tc>
          <w:tcPr>
            <w:tcW w:w="675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 w:eastAsia="ar-SA"/>
              </w:rPr>
              <w:t>Корректировка плана НИР</w:t>
            </w: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TableParagraph"/>
              <w:tabs>
                <w:tab w:val="left" w:pos="283"/>
              </w:tabs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 xml:space="preserve">Корректировка индивидуального плана проведения НИР </w:t>
            </w:r>
          </w:p>
        </w:tc>
        <w:tc>
          <w:tcPr>
            <w:tcW w:w="2551" w:type="dxa"/>
            <w:vMerge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</w:tr>
      <w:tr w:rsidR="0092346A" w:rsidRPr="00695357" w:rsidTr="00280869">
        <w:tc>
          <w:tcPr>
            <w:tcW w:w="675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Утверждение корректировок (приложение) к индивидуальному плану</w:t>
            </w:r>
            <w:r w:rsidRPr="006953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357">
              <w:rPr>
                <w:sz w:val="24"/>
                <w:szCs w:val="24"/>
                <w:lang w:val="ru-RU"/>
              </w:rPr>
              <w:t>НИР</w:t>
            </w:r>
          </w:p>
        </w:tc>
        <w:tc>
          <w:tcPr>
            <w:tcW w:w="2551" w:type="dxa"/>
            <w:vMerge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</w:tr>
      <w:tr w:rsidR="0092346A" w:rsidRPr="00695357" w:rsidTr="00280869">
        <w:tc>
          <w:tcPr>
            <w:tcW w:w="675" w:type="dxa"/>
          </w:tcPr>
          <w:p w:rsidR="0092346A" w:rsidRPr="00695357" w:rsidRDefault="0092346A" w:rsidP="00F2580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&lt;</w:t>
            </w:r>
            <w:r w:rsidRPr="00695357">
              <w:rPr>
                <w:i/>
                <w:sz w:val="24"/>
                <w:szCs w:val="24"/>
                <w:lang w:val="ru-RU"/>
              </w:rPr>
              <w:t>Формируется кафедрой</w:t>
            </w:r>
            <w:r w:rsidRPr="00695357">
              <w:rPr>
                <w:sz w:val="24"/>
                <w:szCs w:val="24"/>
                <w:lang w:val="ru-RU"/>
              </w:rPr>
              <w:t>&gt; наименование данного этапа и содержание выполняемых работ устанавливается кафедрой</w:t>
            </w:r>
          </w:p>
        </w:tc>
        <w:tc>
          <w:tcPr>
            <w:tcW w:w="1559" w:type="dxa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 w:eastAsia="ar-SA"/>
              </w:rPr>
              <w:t>Проведение НИР</w:t>
            </w: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&lt;</w:t>
            </w:r>
            <w:r w:rsidRPr="00695357">
              <w:rPr>
                <w:i/>
                <w:sz w:val="24"/>
                <w:szCs w:val="24"/>
                <w:lang w:val="ru-RU"/>
              </w:rPr>
              <w:t>Формируется кафедрой</w:t>
            </w:r>
            <w:r w:rsidRPr="00695357">
              <w:rPr>
                <w:sz w:val="24"/>
                <w:szCs w:val="24"/>
                <w:lang w:val="ru-RU"/>
              </w:rPr>
              <w:t xml:space="preserve">&gt; </w:t>
            </w:r>
          </w:p>
          <w:p w:rsidR="0092346A" w:rsidRPr="00695357" w:rsidRDefault="0092346A" w:rsidP="00F258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1. …</w:t>
            </w:r>
          </w:p>
          <w:p w:rsidR="0092346A" w:rsidRPr="00695357" w:rsidRDefault="0092346A" w:rsidP="00F2580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2. …</w:t>
            </w:r>
          </w:p>
          <w:p w:rsidR="0092346A" w:rsidRPr="00695357" w:rsidRDefault="0092346A" w:rsidP="00F2580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3. …</w:t>
            </w:r>
          </w:p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 xml:space="preserve">4. Подготовка и публикация статьи в журналах, сборниках научных трудов, выступление с докладом на конференции. </w:t>
            </w:r>
          </w:p>
          <w:p w:rsidR="0092346A" w:rsidRPr="009B2447" w:rsidRDefault="0092346A" w:rsidP="00F2580B">
            <w:pPr>
              <w:ind w:right="148"/>
              <w:jc w:val="both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9B2447">
              <w:rPr>
                <w:i/>
                <w:sz w:val="22"/>
                <w:szCs w:val="22"/>
                <w:lang w:eastAsia="en-US"/>
              </w:rPr>
              <w:t>(Является обязательной частью содержания данного этапа (вместо публикации может быть зачтён иной результат в соответствии с п.2,6).</w:t>
            </w:r>
            <w:proofErr w:type="gramEnd"/>
          </w:p>
        </w:tc>
        <w:tc>
          <w:tcPr>
            <w:tcW w:w="2551" w:type="dxa"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 xml:space="preserve">Промежуточный отчёт о НИР </w:t>
            </w:r>
            <w:r w:rsidRPr="00F2580B">
              <w:rPr>
                <w:i/>
                <w:sz w:val="22"/>
                <w:szCs w:val="22"/>
                <w:lang w:val="ru-RU"/>
              </w:rPr>
              <w:t>(форма и вид отчёта устанавливается научным руководителем и конкретизируется в приложении к индивидуальному плану НИР)</w:t>
            </w:r>
          </w:p>
        </w:tc>
      </w:tr>
      <w:tr w:rsidR="0092346A" w:rsidRPr="00695357" w:rsidTr="00280869">
        <w:tc>
          <w:tcPr>
            <w:tcW w:w="675" w:type="dxa"/>
          </w:tcPr>
          <w:p w:rsidR="0092346A" w:rsidRPr="00695357" w:rsidRDefault="0092346A" w:rsidP="00F2580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&lt;</w:t>
            </w:r>
            <w:r w:rsidRPr="00695357">
              <w:rPr>
                <w:i/>
                <w:sz w:val="24"/>
                <w:szCs w:val="24"/>
                <w:lang w:val="ru-RU"/>
              </w:rPr>
              <w:t>Формируется кафедрой</w:t>
            </w:r>
            <w:r w:rsidRPr="00695357">
              <w:rPr>
                <w:sz w:val="24"/>
                <w:szCs w:val="24"/>
                <w:lang w:val="ru-RU"/>
              </w:rPr>
              <w:t>&gt;</w:t>
            </w:r>
          </w:p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 xml:space="preserve">наименование данного этапа и содержание выполняемых </w:t>
            </w:r>
            <w:r w:rsidRPr="00695357">
              <w:rPr>
                <w:sz w:val="24"/>
                <w:szCs w:val="24"/>
                <w:lang w:val="ru-RU"/>
              </w:rPr>
              <w:lastRenderedPageBreak/>
              <w:t xml:space="preserve">работ устанавливается кафедрой </w:t>
            </w:r>
          </w:p>
        </w:tc>
        <w:tc>
          <w:tcPr>
            <w:tcW w:w="1559" w:type="dxa"/>
          </w:tcPr>
          <w:p w:rsidR="0092346A" w:rsidRPr="00695357" w:rsidRDefault="00134FF0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 w:eastAsia="ar-SA"/>
              </w:rPr>
              <w:lastRenderedPageBreak/>
              <w:t>Проведение НИР</w:t>
            </w: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&lt;</w:t>
            </w:r>
            <w:r w:rsidRPr="00695357">
              <w:rPr>
                <w:i/>
                <w:sz w:val="24"/>
                <w:szCs w:val="24"/>
                <w:lang w:val="ru-RU"/>
              </w:rPr>
              <w:t>Формируется кафедрой</w:t>
            </w:r>
            <w:r w:rsidRPr="00695357">
              <w:rPr>
                <w:sz w:val="24"/>
                <w:szCs w:val="24"/>
                <w:lang w:val="ru-RU"/>
              </w:rPr>
              <w:t xml:space="preserve">&gt; </w:t>
            </w:r>
          </w:p>
          <w:p w:rsidR="0092346A" w:rsidRPr="00695357" w:rsidRDefault="0092346A" w:rsidP="00F258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1. …</w:t>
            </w:r>
          </w:p>
          <w:p w:rsidR="0092346A" w:rsidRPr="00695357" w:rsidRDefault="0092346A" w:rsidP="00F2580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2. …</w:t>
            </w:r>
          </w:p>
          <w:p w:rsidR="0092346A" w:rsidRPr="00695357" w:rsidRDefault="0092346A" w:rsidP="00F2580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3. …</w:t>
            </w:r>
          </w:p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 xml:space="preserve">4. Подготовка и </w:t>
            </w:r>
            <w:r w:rsidRPr="00695357">
              <w:rPr>
                <w:sz w:val="24"/>
                <w:szCs w:val="24"/>
                <w:lang w:val="ru-RU"/>
              </w:rPr>
              <w:lastRenderedPageBreak/>
              <w:t>публикация статьи в журналах и т.п., выступление с докладом на конференции.</w:t>
            </w:r>
          </w:p>
          <w:p w:rsidR="0092346A" w:rsidRPr="009B2447" w:rsidRDefault="0092346A" w:rsidP="00F2580B">
            <w:pPr>
              <w:pStyle w:val="a3"/>
              <w:jc w:val="both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9B2447">
              <w:rPr>
                <w:i/>
                <w:sz w:val="22"/>
                <w:szCs w:val="22"/>
                <w:lang w:val="ru-RU"/>
              </w:rPr>
              <w:t>(Является обязательной частью содержания данного этапа (вместо публикации может быть зачтён иной результат в соответствии с п.2,6).</w:t>
            </w:r>
            <w:proofErr w:type="gramEnd"/>
          </w:p>
        </w:tc>
        <w:tc>
          <w:tcPr>
            <w:tcW w:w="2551" w:type="dxa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lastRenderedPageBreak/>
              <w:t xml:space="preserve">Промежуточный отчёт о НИР </w:t>
            </w:r>
            <w:r w:rsidRPr="00F2580B">
              <w:rPr>
                <w:i/>
                <w:sz w:val="22"/>
                <w:szCs w:val="22"/>
                <w:lang w:val="ru-RU"/>
              </w:rPr>
              <w:t xml:space="preserve">(форма и вид отчёта устанавливается научным руководителем и конкретизируется в приложении к </w:t>
            </w:r>
            <w:r w:rsidRPr="00F2580B">
              <w:rPr>
                <w:i/>
                <w:sz w:val="22"/>
                <w:szCs w:val="22"/>
                <w:lang w:val="ru-RU"/>
              </w:rPr>
              <w:lastRenderedPageBreak/>
              <w:t>индивидуальному плану НИР)</w:t>
            </w:r>
          </w:p>
        </w:tc>
      </w:tr>
      <w:tr w:rsidR="0092346A" w:rsidRPr="00695357" w:rsidTr="00280869">
        <w:tc>
          <w:tcPr>
            <w:tcW w:w="675" w:type="dxa"/>
            <w:vMerge w:val="restart"/>
          </w:tcPr>
          <w:p w:rsidR="0092346A" w:rsidRPr="00695357" w:rsidRDefault="0092346A" w:rsidP="00F2580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27" w:type="dxa"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&lt;</w:t>
            </w:r>
            <w:r w:rsidRPr="00695357">
              <w:rPr>
                <w:i/>
                <w:sz w:val="24"/>
                <w:szCs w:val="24"/>
                <w:lang w:val="ru-RU"/>
              </w:rPr>
              <w:t>Формируется кафедрой</w:t>
            </w:r>
            <w:r w:rsidRPr="00695357">
              <w:rPr>
                <w:sz w:val="24"/>
                <w:szCs w:val="24"/>
                <w:lang w:val="ru-RU"/>
              </w:rPr>
              <w:t>&gt;</w:t>
            </w:r>
          </w:p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 xml:space="preserve">наименование данного этапа и содержание выполняемых работ устанавливается кафедрой </w:t>
            </w:r>
          </w:p>
        </w:tc>
        <w:tc>
          <w:tcPr>
            <w:tcW w:w="1559" w:type="dxa"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Проведение НИР</w:t>
            </w: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&lt;</w:t>
            </w:r>
            <w:r w:rsidRPr="00695357">
              <w:rPr>
                <w:i/>
                <w:sz w:val="24"/>
                <w:szCs w:val="24"/>
                <w:lang w:val="ru-RU"/>
              </w:rPr>
              <w:t>Формируется кафедрой</w:t>
            </w:r>
            <w:r w:rsidRPr="00695357">
              <w:rPr>
                <w:sz w:val="24"/>
                <w:szCs w:val="24"/>
                <w:lang w:val="ru-RU"/>
              </w:rPr>
              <w:t xml:space="preserve">&gt; </w:t>
            </w:r>
          </w:p>
          <w:p w:rsidR="0092346A" w:rsidRPr="00695357" w:rsidRDefault="0092346A" w:rsidP="00F258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1. …</w:t>
            </w:r>
          </w:p>
          <w:p w:rsidR="0092346A" w:rsidRPr="00695357" w:rsidRDefault="0092346A" w:rsidP="00F2580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2. …</w:t>
            </w:r>
          </w:p>
          <w:p w:rsidR="0092346A" w:rsidRPr="00695357" w:rsidRDefault="0092346A" w:rsidP="00F2580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3. …</w:t>
            </w:r>
          </w:p>
          <w:p w:rsidR="0092346A" w:rsidRPr="00695357" w:rsidRDefault="0092346A" w:rsidP="00F2580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 xml:space="preserve">Отчёт о НИР </w:t>
            </w:r>
            <w:r w:rsidRPr="00F2580B">
              <w:rPr>
                <w:i/>
                <w:sz w:val="22"/>
                <w:szCs w:val="22"/>
                <w:lang w:val="ru-RU"/>
              </w:rPr>
              <w:t>(требования к отчету устанавливает кафедра)</w:t>
            </w:r>
          </w:p>
        </w:tc>
      </w:tr>
      <w:tr w:rsidR="0092346A" w:rsidRPr="00695357" w:rsidTr="00280869">
        <w:tc>
          <w:tcPr>
            <w:tcW w:w="675" w:type="dxa"/>
            <w:vMerge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Составление отчета о НИР (является обязательной частью этапа)</w:t>
            </w:r>
          </w:p>
        </w:tc>
        <w:tc>
          <w:tcPr>
            <w:tcW w:w="1559" w:type="dxa"/>
          </w:tcPr>
          <w:p w:rsidR="0092346A" w:rsidRPr="00695357" w:rsidRDefault="0092346A" w:rsidP="00F2580B">
            <w:pPr>
              <w:pStyle w:val="a3"/>
              <w:rPr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Подведение итогов НИР</w:t>
            </w:r>
          </w:p>
        </w:tc>
        <w:tc>
          <w:tcPr>
            <w:tcW w:w="2835" w:type="dxa"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695357">
              <w:rPr>
                <w:sz w:val="24"/>
                <w:szCs w:val="24"/>
                <w:lang w:val="ru-RU"/>
              </w:rPr>
              <w:t>Оформление итогового отчёта о НИР, отражающего все этапы НИР.</w:t>
            </w:r>
          </w:p>
        </w:tc>
        <w:tc>
          <w:tcPr>
            <w:tcW w:w="2551" w:type="dxa"/>
            <w:vMerge/>
          </w:tcPr>
          <w:p w:rsidR="0092346A" w:rsidRPr="00695357" w:rsidRDefault="0092346A" w:rsidP="00F2580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716479" w:rsidRDefault="00716479" w:rsidP="0092346A">
      <w:pPr>
        <w:spacing w:line="23" w:lineRule="atLeast"/>
        <w:ind w:right="165" w:firstLine="709"/>
        <w:jc w:val="both"/>
        <w:rPr>
          <w:i/>
          <w:sz w:val="22"/>
          <w:szCs w:val="22"/>
        </w:rPr>
      </w:pPr>
    </w:p>
    <w:p w:rsidR="0092346A" w:rsidRPr="00695357" w:rsidRDefault="00716479" w:rsidP="0092346A">
      <w:pPr>
        <w:spacing w:line="23" w:lineRule="atLeast"/>
        <w:ind w:right="165" w:firstLine="709"/>
        <w:jc w:val="both"/>
        <w:rPr>
          <w:i/>
        </w:rPr>
      </w:pPr>
      <w:proofErr w:type="gramStart"/>
      <w:r w:rsidRPr="00455ADD">
        <w:rPr>
          <w:i/>
          <w:sz w:val="22"/>
          <w:szCs w:val="22"/>
        </w:rPr>
        <w:t>[</w:t>
      </w:r>
      <w:r>
        <w:rPr>
          <w:i/>
          <w:sz w:val="22"/>
          <w:szCs w:val="22"/>
        </w:rPr>
        <w:t>Примечание:</w:t>
      </w:r>
      <w:proofErr w:type="gramEnd"/>
      <w:r>
        <w:rPr>
          <w:i/>
          <w:sz w:val="22"/>
          <w:szCs w:val="22"/>
        </w:rPr>
        <w:t xml:space="preserve"> </w:t>
      </w:r>
      <w:r w:rsidRPr="00455ADD">
        <w:rPr>
          <w:i/>
          <w:sz w:val="22"/>
          <w:szCs w:val="22"/>
        </w:rPr>
        <w:t>Наименование этапов, содержание и виды отчетной документации могут быть изменены и дополнены</w:t>
      </w:r>
      <w:r>
        <w:rPr>
          <w:i/>
          <w:sz w:val="22"/>
          <w:szCs w:val="22"/>
        </w:rPr>
        <w:t>.</w:t>
      </w:r>
    </w:p>
    <w:p w:rsidR="0092346A" w:rsidRPr="009738B6" w:rsidRDefault="0092346A" w:rsidP="0092346A">
      <w:pPr>
        <w:spacing w:line="23" w:lineRule="atLeast"/>
        <w:ind w:right="165" w:firstLine="709"/>
        <w:jc w:val="both"/>
        <w:rPr>
          <w:i/>
          <w:sz w:val="22"/>
          <w:szCs w:val="22"/>
        </w:rPr>
      </w:pPr>
      <w:proofErr w:type="gramStart"/>
      <w:r w:rsidRPr="009738B6">
        <w:rPr>
          <w:i/>
          <w:sz w:val="22"/>
          <w:szCs w:val="22"/>
        </w:rPr>
        <w:t>Обучающемуся предоставляется возможность осуществлять сбор, обработку и анализ информации; участвовать в проведении научных исследований или выполнении разработок; составлять отчёты (разделы отчёта) по теме или её разделу; выступать с докладом на конференциях и т.д.].</w:t>
      </w:r>
      <w:proofErr w:type="gramEnd"/>
    </w:p>
    <w:p w:rsidR="0092346A" w:rsidRPr="00695357" w:rsidRDefault="0092346A" w:rsidP="0092346A">
      <w:pPr>
        <w:spacing w:line="23" w:lineRule="atLeast"/>
        <w:ind w:right="165" w:firstLine="709"/>
        <w:jc w:val="both"/>
        <w:rPr>
          <w:i/>
        </w:rPr>
      </w:pPr>
    </w:p>
    <w:p w:rsidR="0092346A" w:rsidRPr="00A17B33" w:rsidRDefault="0092346A" w:rsidP="00B12641">
      <w:pPr>
        <w:tabs>
          <w:tab w:val="left" w:pos="284"/>
          <w:tab w:val="right" w:leader="underscore" w:pos="9639"/>
        </w:tabs>
        <w:spacing w:line="23" w:lineRule="atLeast"/>
        <w:ind w:firstLine="709"/>
        <w:jc w:val="both"/>
        <w:rPr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 xml:space="preserve">7. Методы и технологии НИР </w:t>
      </w:r>
    </w:p>
    <w:p w:rsidR="00B12641" w:rsidRDefault="00B12641" w:rsidP="00B12641">
      <w:pPr>
        <w:tabs>
          <w:tab w:val="left" w:pos="284"/>
          <w:tab w:val="right" w:leader="underscore" w:pos="9639"/>
        </w:tabs>
        <w:ind w:firstLine="709"/>
        <w:jc w:val="both"/>
        <w:rPr>
          <w:i/>
          <w:sz w:val="22"/>
        </w:rPr>
      </w:pPr>
      <w:proofErr w:type="gramStart"/>
      <w:r>
        <w:rPr>
          <w:i/>
          <w:sz w:val="22"/>
        </w:rPr>
        <w:t>[Раздел включает образовательные, научно-исследовательские и научно-производственные технологии, используемые при выполнении различных видов работ НИР.</w:t>
      </w:r>
      <w:proofErr w:type="gramEnd"/>
    </w:p>
    <w:p w:rsidR="00B12641" w:rsidRDefault="00AC3A0B" w:rsidP="00B12641">
      <w:pPr>
        <w:tabs>
          <w:tab w:val="left" w:pos="284"/>
          <w:tab w:val="right" w:leader="underscore" w:pos="9639"/>
        </w:tabs>
        <w:ind w:firstLine="709"/>
        <w:jc w:val="both"/>
        <w:rPr>
          <w:i/>
          <w:iCs/>
          <w:sz w:val="22"/>
        </w:rPr>
      </w:pPr>
      <w:proofErr w:type="gramStart"/>
      <w:r>
        <w:rPr>
          <w:i/>
          <w:iCs/>
          <w:sz w:val="22"/>
        </w:rPr>
        <w:t>Указываются технологии и методы в</w:t>
      </w:r>
      <w:r w:rsidR="00B12641">
        <w:rPr>
          <w:i/>
          <w:iCs/>
          <w:sz w:val="22"/>
        </w:rPr>
        <w:t xml:space="preserve"> с</w:t>
      </w:r>
      <w:r>
        <w:rPr>
          <w:i/>
          <w:iCs/>
          <w:sz w:val="22"/>
        </w:rPr>
        <w:t>оответствии с видом (видами) выполняемых работ</w:t>
      </w:r>
      <w:r w:rsidR="00B12641">
        <w:rPr>
          <w:i/>
          <w:iCs/>
          <w:sz w:val="22"/>
        </w:rPr>
        <w:t>].</w:t>
      </w:r>
      <w:proofErr w:type="gramEnd"/>
    </w:p>
    <w:p w:rsidR="00B12641" w:rsidRDefault="00B12641" w:rsidP="0092346A">
      <w:pPr>
        <w:tabs>
          <w:tab w:val="left" w:pos="284"/>
          <w:tab w:val="right" w:leader="underscore" w:pos="9639"/>
        </w:tabs>
        <w:spacing w:line="23" w:lineRule="atLeast"/>
        <w:ind w:firstLine="851"/>
        <w:jc w:val="both"/>
        <w:rPr>
          <w:i/>
          <w:sz w:val="28"/>
          <w:szCs w:val="28"/>
        </w:rPr>
      </w:pPr>
    </w:p>
    <w:p w:rsidR="0092346A" w:rsidRPr="00A17B33" w:rsidRDefault="0092346A" w:rsidP="0092346A">
      <w:pPr>
        <w:tabs>
          <w:tab w:val="right" w:leader="underscore" w:pos="9356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 xml:space="preserve">8.  Формы отчётности по итогам НИР </w:t>
      </w:r>
    </w:p>
    <w:p w:rsidR="0092346A" w:rsidRPr="004E7E79" w:rsidRDefault="0092346A" w:rsidP="004E7E79">
      <w:pPr>
        <w:tabs>
          <w:tab w:val="left" w:pos="0"/>
          <w:tab w:val="right" w:leader="underscore" w:pos="9639"/>
        </w:tabs>
        <w:spacing w:line="23" w:lineRule="atLeast"/>
        <w:ind w:firstLine="709"/>
        <w:jc w:val="both"/>
        <w:rPr>
          <w:b/>
          <w:bCs/>
          <w:sz w:val="22"/>
          <w:szCs w:val="22"/>
        </w:rPr>
      </w:pPr>
      <w:proofErr w:type="gramStart"/>
      <w:r w:rsidRPr="004E7E79">
        <w:rPr>
          <w:i/>
          <w:sz w:val="22"/>
          <w:szCs w:val="22"/>
        </w:rPr>
        <w:t xml:space="preserve">[Раздел </w:t>
      </w:r>
      <w:r w:rsidR="004E7E79" w:rsidRPr="004E7E79">
        <w:rPr>
          <w:i/>
          <w:sz w:val="22"/>
          <w:szCs w:val="22"/>
        </w:rPr>
        <w:t>включает</w:t>
      </w:r>
      <w:r w:rsidRPr="004E7E79">
        <w:rPr>
          <w:i/>
          <w:iCs/>
          <w:sz w:val="22"/>
          <w:szCs w:val="22"/>
        </w:rPr>
        <w:t xml:space="preserve"> </w:t>
      </w:r>
      <w:r w:rsidRPr="004E7E79">
        <w:rPr>
          <w:i/>
          <w:sz w:val="22"/>
          <w:szCs w:val="22"/>
        </w:rPr>
        <w:t>перечень отчетных документов обучающихся</w:t>
      </w:r>
      <w:r w:rsidRPr="004E7E79">
        <w:rPr>
          <w:i/>
          <w:iCs/>
          <w:sz w:val="22"/>
          <w:szCs w:val="22"/>
        </w:rPr>
        <w:t>, входящих в состав отчета</w:t>
      </w:r>
      <w:r w:rsidR="00A451D2">
        <w:rPr>
          <w:i/>
          <w:iCs/>
          <w:sz w:val="22"/>
          <w:szCs w:val="22"/>
        </w:rPr>
        <w:t>/промежуточного отчета</w:t>
      </w:r>
      <w:r w:rsidRPr="004E7E79">
        <w:rPr>
          <w:i/>
          <w:iCs/>
          <w:sz w:val="22"/>
          <w:szCs w:val="22"/>
        </w:rPr>
        <w:t xml:space="preserve"> по НИР за семестр.</w:t>
      </w:r>
      <w:proofErr w:type="gramEnd"/>
    </w:p>
    <w:p w:rsid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b/>
          <w:i/>
          <w:sz w:val="22"/>
          <w:szCs w:val="22"/>
          <w:lang w:eastAsia="en-US"/>
        </w:rPr>
        <w:t>Примерный</w:t>
      </w:r>
      <w:r w:rsidRPr="004E7E79">
        <w:rPr>
          <w:rFonts w:eastAsiaTheme="minorHAnsi"/>
          <w:i/>
          <w:sz w:val="22"/>
          <w:szCs w:val="22"/>
          <w:lang w:eastAsia="en-US"/>
        </w:rPr>
        <w:t xml:space="preserve"> перечень отчетных документов обучающихся (имеет рекомендательный характер): </w:t>
      </w:r>
    </w:p>
    <w:p w:rsidR="0092346A" w:rsidRP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 xml:space="preserve">В 1 семестре (первый год обучения): </w:t>
      </w:r>
    </w:p>
    <w:p w:rsidR="0092346A" w:rsidRP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left="9" w:right="91" w:firstLine="709"/>
        <w:jc w:val="both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 xml:space="preserve">- участие в конференциях, написание тезисов и статей по выбранной тематике исследования в рамках НИР; </w:t>
      </w:r>
    </w:p>
    <w:p w:rsidR="004E7E79" w:rsidRDefault="006A690B" w:rsidP="004E7E79">
      <w:pPr>
        <w:suppressAutoHyphens w:val="0"/>
        <w:autoSpaceDE w:val="0"/>
        <w:autoSpaceDN w:val="0"/>
        <w:adjustRightInd w:val="0"/>
        <w:spacing w:line="23" w:lineRule="atLeast"/>
        <w:ind w:left="9" w:right="72" w:firstLine="709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- текст обоснования темы ВКР – </w:t>
      </w:r>
      <w:r w:rsidR="0092346A" w:rsidRPr="004E7E79">
        <w:rPr>
          <w:rFonts w:eastAsiaTheme="minorHAnsi"/>
          <w:i/>
          <w:sz w:val="22"/>
          <w:szCs w:val="22"/>
          <w:lang w:eastAsia="en-US"/>
        </w:rPr>
        <w:t xml:space="preserve">аннотированное представление проблемы с указанием актуальности, цели, задач, объекта, предмета, теоретических и методологических основ, а также методов исследования, с проектированием его новизны, теоретической и практической значимости, а также содержания; </w:t>
      </w:r>
    </w:p>
    <w:p w:rsid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left="9" w:right="72" w:firstLine="709"/>
        <w:jc w:val="both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 xml:space="preserve">- развернутый план аналитической части ВКР; </w:t>
      </w:r>
    </w:p>
    <w:p w:rsid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left="9" w:right="72" w:firstLine="709"/>
        <w:jc w:val="both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 xml:space="preserve">- обзор научных информационных данных по тематике ВКР; </w:t>
      </w:r>
    </w:p>
    <w:p w:rsid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left="9" w:right="72" w:firstLine="709"/>
        <w:jc w:val="both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>Во 2 семестре (первый год обучения):</w:t>
      </w:r>
    </w:p>
    <w:p w:rsidR="0092346A" w:rsidRP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left="9" w:right="72" w:firstLine="709"/>
        <w:jc w:val="both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>- текст аналитической части ВКР;</w:t>
      </w:r>
    </w:p>
    <w:p w:rsidR="004E7E79" w:rsidRDefault="006A690B" w:rsidP="004E7E79">
      <w:pPr>
        <w:suppressAutoHyphens w:val="0"/>
        <w:autoSpaceDE w:val="0"/>
        <w:autoSpaceDN w:val="0"/>
        <w:adjustRightInd w:val="0"/>
        <w:spacing w:line="23" w:lineRule="atLeast"/>
        <w:ind w:right="86" w:firstLine="709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lastRenderedPageBreak/>
        <w:t>- текст доклада/</w:t>
      </w:r>
      <w:r w:rsidR="0092346A" w:rsidRPr="004E7E79">
        <w:rPr>
          <w:rFonts w:eastAsiaTheme="minorHAnsi"/>
          <w:i/>
          <w:sz w:val="22"/>
          <w:szCs w:val="22"/>
          <w:lang w:eastAsia="en-US"/>
        </w:rPr>
        <w:t xml:space="preserve">сообщения по результатам исследования для выступления на студенческих конференциях; </w:t>
      </w:r>
    </w:p>
    <w:p w:rsid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right="86" w:firstLine="709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>- развернутый план практической части ВКР;</w:t>
      </w:r>
    </w:p>
    <w:p w:rsid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right="86" w:firstLine="709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>В 3 семестре (второй год обучения):</w:t>
      </w:r>
    </w:p>
    <w:p w:rsidR="0092346A" w:rsidRP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right="86" w:firstLine="709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>- те</w:t>
      </w:r>
      <w:proofErr w:type="gramStart"/>
      <w:r w:rsidRPr="004E7E79">
        <w:rPr>
          <w:rFonts w:eastAsiaTheme="minorHAnsi"/>
          <w:i/>
          <w:sz w:val="22"/>
          <w:szCs w:val="22"/>
          <w:lang w:eastAsia="en-US"/>
        </w:rPr>
        <w:t>кст пр</w:t>
      </w:r>
      <w:proofErr w:type="gramEnd"/>
      <w:r w:rsidRPr="004E7E79">
        <w:rPr>
          <w:rFonts w:eastAsiaTheme="minorHAnsi"/>
          <w:i/>
          <w:sz w:val="22"/>
          <w:szCs w:val="22"/>
          <w:lang w:eastAsia="en-US"/>
        </w:rPr>
        <w:t xml:space="preserve">актической части ВКР; </w:t>
      </w:r>
    </w:p>
    <w:p w:rsidR="0092346A" w:rsidRP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right="86" w:firstLine="709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 xml:space="preserve">- материалы практической части исследования в виде докладов, отчетов, компьютерных презентаций и другие; </w:t>
      </w:r>
    </w:p>
    <w:p w:rsid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right="86" w:firstLine="709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>- развернутый план апробации практических исследовани</w:t>
      </w:r>
      <w:r w:rsidR="004E7E79">
        <w:rPr>
          <w:rFonts w:eastAsiaTheme="minorHAnsi"/>
          <w:i/>
          <w:sz w:val="22"/>
          <w:szCs w:val="22"/>
          <w:lang w:eastAsia="en-US"/>
        </w:rPr>
        <w:t>й, осуществляемых в рамках ВКР;</w:t>
      </w:r>
    </w:p>
    <w:p w:rsid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right="86" w:firstLine="709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>В 4 семестре (второй год обучения):</w:t>
      </w:r>
    </w:p>
    <w:p w:rsid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right="86" w:firstLine="709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 xml:space="preserve">- апробация практических исследований, отчет и доклад об их результатах; </w:t>
      </w:r>
    </w:p>
    <w:p w:rsidR="0092346A" w:rsidRPr="004E7E79" w:rsidRDefault="0092346A" w:rsidP="004E7E79">
      <w:pPr>
        <w:suppressAutoHyphens w:val="0"/>
        <w:autoSpaceDE w:val="0"/>
        <w:autoSpaceDN w:val="0"/>
        <w:adjustRightInd w:val="0"/>
        <w:spacing w:line="23" w:lineRule="atLeast"/>
        <w:ind w:right="86" w:firstLine="709"/>
        <w:rPr>
          <w:rFonts w:eastAsiaTheme="minorHAnsi"/>
          <w:i/>
          <w:sz w:val="22"/>
          <w:szCs w:val="22"/>
          <w:lang w:eastAsia="en-US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 xml:space="preserve">- полный текст ВКР; </w:t>
      </w:r>
    </w:p>
    <w:p w:rsidR="0092346A" w:rsidRPr="004E7E79" w:rsidRDefault="0092346A" w:rsidP="004E7E79">
      <w:pPr>
        <w:tabs>
          <w:tab w:val="right" w:leader="underscore" w:pos="9356"/>
        </w:tabs>
        <w:spacing w:line="23" w:lineRule="atLeast"/>
        <w:ind w:firstLine="709"/>
        <w:jc w:val="both"/>
        <w:rPr>
          <w:b/>
          <w:bCs/>
          <w:i/>
          <w:sz w:val="22"/>
          <w:szCs w:val="22"/>
        </w:rPr>
      </w:pPr>
      <w:r w:rsidRPr="004E7E79">
        <w:rPr>
          <w:rFonts w:eastAsiaTheme="minorHAnsi"/>
          <w:i/>
          <w:sz w:val="22"/>
          <w:szCs w:val="22"/>
          <w:lang w:eastAsia="en-US"/>
        </w:rPr>
        <w:t>- предварительная защита ВКР.</w:t>
      </w:r>
    </w:p>
    <w:p w:rsidR="0092346A" w:rsidRPr="00A17B33" w:rsidRDefault="0092346A" w:rsidP="004E7E79">
      <w:pPr>
        <w:tabs>
          <w:tab w:val="right" w:leader="underscore" w:pos="9356"/>
        </w:tabs>
        <w:spacing w:line="23" w:lineRule="atLeast"/>
        <w:ind w:firstLine="709"/>
        <w:jc w:val="both"/>
        <w:rPr>
          <w:b/>
          <w:bCs/>
          <w:i/>
          <w:sz w:val="28"/>
          <w:szCs w:val="28"/>
        </w:rPr>
      </w:pPr>
      <w:proofErr w:type="gramStart"/>
      <w:r w:rsidRPr="004E7E79">
        <w:rPr>
          <w:rFonts w:eastAsiaTheme="minorHAnsi"/>
          <w:i/>
          <w:sz w:val="22"/>
          <w:szCs w:val="22"/>
          <w:lang w:eastAsia="en-US"/>
        </w:rPr>
        <w:t>Программа НИР может предусматривать, более развернутый перечень документов, необходимых для аттестации обучающихся</w:t>
      </w:r>
      <w:r w:rsidRPr="004E7E79">
        <w:rPr>
          <w:i/>
          <w:iCs/>
          <w:sz w:val="22"/>
          <w:szCs w:val="22"/>
        </w:rPr>
        <w:t>].</w:t>
      </w:r>
      <w:proofErr w:type="gramEnd"/>
    </w:p>
    <w:p w:rsidR="0092346A" w:rsidRPr="00A17B33" w:rsidRDefault="0092346A" w:rsidP="0092346A">
      <w:pPr>
        <w:spacing w:line="23" w:lineRule="atLeast"/>
        <w:ind w:firstLine="708"/>
        <w:jc w:val="both"/>
        <w:rPr>
          <w:b/>
          <w:sz w:val="28"/>
          <w:szCs w:val="28"/>
        </w:rPr>
      </w:pPr>
    </w:p>
    <w:p w:rsidR="0092346A" w:rsidRPr="00A17B33" w:rsidRDefault="0092346A" w:rsidP="003A386A">
      <w:pPr>
        <w:tabs>
          <w:tab w:val="left" w:pos="0"/>
          <w:tab w:val="right" w:leader="underscore" w:pos="9639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 xml:space="preserve">9. Формы текущего контроля успеваемости и промежуточной аттестации </w:t>
      </w:r>
      <w:proofErr w:type="gramStart"/>
      <w:r w:rsidRPr="00A17B33">
        <w:rPr>
          <w:b/>
          <w:bCs/>
          <w:sz w:val="28"/>
          <w:szCs w:val="28"/>
        </w:rPr>
        <w:t>обучающихся</w:t>
      </w:r>
      <w:proofErr w:type="gramEnd"/>
      <w:r w:rsidRPr="00A17B33">
        <w:rPr>
          <w:b/>
          <w:bCs/>
          <w:sz w:val="28"/>
          <w:szCs w:val="28"/>
        </w:rPr>
        <w:t xml:space="preserve"> по результатам выполнения НИР</w:t>
      </w:r>
    </w:p>
    <w:p w:rsidR="0092346A" w:rsidRPr="00CF63F1" w:rsidRDefault="0092346A" w:rsidP="0092346A">
      <w:p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CF63F1">
        <w:rPr>
          <w:sz w:val="28"/>
          <w:szCs w:val="28"/>
          <w:lang w:eastAsia="en-US"/>
        </w:rPr>
        <w:t xml:space="preserve">Контроль выполнения НИР производится в соответствии с Положением о текущем контроле успеваемости и промежуточной аттестации </w:t>
      </w:r>
      <w:proofErr w:type="gramStart"/>
      <w:r w:rsidRPr="00CF63F1">
        <w:rPr>
          <w:sz w:val="28"/>
          <w:szCs w:val="28"/>
          <w:lang w:eastAsia="en-US"/>
        </w:rPr>
        <w:t>обучающихся</w:t>
      </w:r>
      <w:proofErr w:type="gramEnd"/>
      <w:r w:rsidRPr="00CF63F1">
        <w:rPr>
          <w:sz w:val="28"/>
          <w:szCs w:val="28"/>
          <w:lang w:eastAsia="en-US"/>
        </w:rPr>
        <w:t>.</w:t>
      </w:r>
    </w:p>
    <w:p w:rsidR="0092346A" w:rsidRDefault="0092346A" w:rsidP="0092346A">
      <w:p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465DDC">
        <w:rPr>
          <w:sz w:val="28"/>
          <w:szCs w:val="28"/>
          <w:lang w:eastAsia="en-US"/>
        </w:rPr>
        <w:t>Содержание НИР в каждом семестре</w:t>
      </w:r>
      <w:r w:rsidR="002C43E9">
        <w:rPr>
          <w:sz w:val="28"/>
          <w:szCs w:val="28"/>
          <w:lang w:eastAsia="en-US"/>
        </w:rPr>
        <w:t>/курсе</w:t>
      </w:r>
      <w:r w:rsidRPr="00465DDC">
        <w:rPr>
          <w:sz w:val="28"/>
          <w:szCs w:val="28"/>
          <w:lang w:eastAsia="en-US"/>
        </w:rPr>
        <w:t xml:space="preserve"> указывается в Индивидуальном плане НИР магистранта. Индивидуальный план НИР разрабатывается магистрантом под руководством научного руководителя, утверждается на заседании кафедры и фиксируется по каждому семестру</w:t>
      </w:r>
      <w:r w:rsidR="002C43E9">
        <w:rPr>
          <w:sz w:val="28"/>
          <w:szCs w:val="28"/>
          <w:lang w:eastAsia="en-US"/>
        </w:rPr>
        <w:t>/курсу</w:t>
      </w:r>
      <w:r w:rsidRPr="00465DDC">
        <w:rPr>
          <w:sz w:val="28"/>
          <w:szCs w:val="28"/>
          <w:lang w:eastAsia="en-US"/>
        </w:rPr>
        <w:t xml:space="preserve"> в отчете по НИР.</w:t>
      </w:r>
    </w:p>
    <w:p w:rsidR="002C564E" w:rsidRDefault="002C564E" w:rsidP="0092346A">
      <w:pPr>
        <w:spacing w:line="23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Текущий контроль _______________________________________________</w:t>
      </w:r>
    </w:p>
    <w:p w:rsidR="002C564E" w:rsidRPr="00465DDC" w:rsidRDefault="002C564E" w:rsidP="0092346A">
      <w:p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195784">
        <w:rPr>
          <w:sz w:val="28"/>
          <w:szCs w:val="28"/>
        </w:rPr>
        <w:t xml:space="preserve">Форма промежуточной аттестации НИР – </w:t>
      </w:r>
      <w:r>
        <w:rPr>
          <w:sz w:val="28"/>
          <w:szCs w:val="28"/>
        </w:rPr>
        <w:t>зачет/</w:t>
      </w:r>
      <w:r w:rsidRPr="00195784">
        <w:rPr>
          <w:sz w:val="28"/>
          <w:szCs w:val="28"/>
        </w:rPr>
        <w:t>зачет с оценкой</w:t>
      </w:r>
      <w:r w:rsidRPr="00195784">
        <w:rPr>
          <w:i/>
          <w:sz w:val="22"/>
          <w:szCs w:val="22"/>
        </w:rPr>
        <w:t xml:space="preserve"> (устанавливается учебным планом и программой НИР с учетом требований ФГОС </w:t>
      </w:r>
      <w:proofErr w:type="gramStart"/>
      <w:r w:rsidRPr="00195784">
        <w:rPr>
          <w:i/>
          <w:sz w:val="22"/>
          <w:szCs w:val="22"/>
        </w:rPr>
        <w:t>ВО</w:t>
      </w:r>
      <w:proofErr w:type="gramEnd"/>
      <w:r w:rsidRPr="00195784">
        <w:rPr>
          <w:i/>
          <w:sz w:val="22"/>
          <w:szCs w:val="22"/>
        </w:rPr>
        <w:t>).</w:t>
      </w:r>
    </w:p>
    <w:p w:rsidR="0092346A" w:rsidRPr="00195784" w:rsidRDefault="002C564E" w:rsidP="0092346A">
      <w:pPr>
        <w:spacing w:line="23" w:lineRule="atLeast"/>
        <w:ind w:firstLine="709"/>
        <w:jc w:val="both"/>
        <w:rPr>
          <w:i/>
          <w:sz w:val="22"/>
          <w:szCs w:val="22"/>
          <w:lang w:eastAsia="en-US"/>
        </w:rPr>
      </w:pPr>
      <w:proofErr w:type="gramStart"/>
      <w:r w:rsidRPr="002311D1">
        <w:rPr>
          <w:i/>
          <w:sz w:val="22"/>
          <w:szCs w:val="22"/>
        </w:rPr>
        <w:t>[</w:t>
      </w:r>
      <w:r w:rsidRPr="00CF63F1">
        <w:rPr>
          <w:i/>
          <w:sz w:val="22"/>
          <w:szCs w:val="22"/>
        </w:rPr>
        <w:t>Примечание:</w:t>
      </w:r>
      <w:proofErr w:type="gramEnd"/>
      <w:r w:rsidRPr="00CF63F1">
        <w:rPr>
          <w:i/>
          <w:sz w:val="22"/>
          <w:szCs w:val="22"/>
        </w:rPr>
        <w:t xml:space="preserve"> </w:t>
      </w:r>
      <w:r w:rsidR="0092346A" w:rsidRPr="00195784">
        <w:rPr>
          <w:i/>
          <w:sz w:val="22"/>
          <w:szCs w:val="22"/>
        </w:rPr>
        <w:t>К</w:t>
      </w:r>
      <w:r w:rsidR="0092346A" w:rsidRPr="00195784">
        <w:rPr>
          <w:i/>
          <w:sz w:val="22"/>
          <w:szCs w:val="22"/>
          <w:lang w:eastAsia="en-US"/>
        </w:rPr>
        <w:t>афедра самостоятельно устанавливает формы текущего контроля и защиты результатов НИР.</w:t>
      </w:r>
    </w:p>
    <w:p w:rsidR="0092346A" w:rsidRDefault="0092346A" w:rsidP="0092346A">
      <w:pPr>
        <w:spacing w:line="23" w:lineRule="atLeast"/>
        <w:ind w:firstLine="709"/>
        <w:jc w:val="both"/>
        <w:rPr>
          <w:i/>
          <w:sz w:val="22"/>
          <w:szCs w:val="22"/>
        </w:rPr>
      </w:pPr>
      <w:r w:rsidRPr="00195784">
        <w:rPr>
          <w:b/>
          <w:i/>
          <w:sz w:val="22"/>
          <w:szCs w:val="22"/>
        </w:rPr>
        <w:t xml:space="preserve">Текущий контроль </w:t>
      </w:r>
      <w:r w:rsidRPr="00195784">
        <w:rPr>
          <w:i/>
          <w:sz w:val="22"/>
          <w:szCs w:val="22"/>
        </w:rPr>
        <w:t>прохождения практики</w:t>
      </w:r>
      <w:r w:rsidR="002C564E">
        <w:rPr>
          <w:i/>
          <w:sz w:val="22"/>
          <w:szCs w:val="22"/>
        </w:rPr>
        <w:t xml:space="preserve"> (НИР</w:t>
      </w:r>
      <w:proofErr w:type="gramStart"/>
      <w:r w:rsidR="002C564E">
        <w:rPr>
          <w:i/>
          <w:sz w:val="22"/>
          <w:szCs w:val="22"/>
        </w:rPr>
        <w:t>)</w:t>
      </w:r>
      <w:r w:rsidRPr="00195784">
        <w:rPr>
          <w:i/>
          <w:sz w:val="22"/>
          <w:szCs w:val="22"/>
        </w:rPr>
        <w:t>п</w:t>
      </w:r>
      <w:proofErr w:type="gramEnd"/>
      <w:r w:rsidRPr="00195784">
        <w:rPr>
          <w:i/>
          <w:sz w:val="22"/>
          <w:szCs w:val="22"/>
        </w:rPr>
        <w:t>роизводится в дискретные временные интервалы научным руководителем НИР</w:t>
      </w:r>
      <w:r w:rsidRPr="00195784">
        <w:rPr>
          <w:i/>
          <w:iCs/>
          <w:sz w:val="22"/>
          <w:szCs w:val="22"/>
        </w:rPr>
        <w:t xml:space="preserve"> магистранта</w:t>
      </w:r>
      <w:r w:rsidRPr="00195784">
        <w:rPr>
          <w:i/>
          <w:sz w:val="22"/>
          <w:szCs w:val="22"/>
        </w:rPr>
        <w:t xml:space="preserve">. </w:t>
      </w:r>
    </w:p>
    <w:p w:rsidR="0092346A" w:rsidRPr="002C564E" w:rsidRDefault="00A451D2" w:rsidP="002C564E">
      <w:pPr>
        <w:spacing w:line="23" w:lineRule="atLeast"/>
        <w:ind w:firstLine="709"/>
        <w:jc w:val="both"/>
        <w:rPr>
          <w:i/>
          <w:sz w:val="22"/>
          <w:szCs w:val="22"/>
          <w:lang w:eastAsia="en-US"/>
        </w:rPr>
      </w:pPr>
      <w:proofErr w:type="gramStart"/>
      <w:r w:rsidRPr="00CF63F1">
        <w:rPr>
          <w:i/>
          <w:sz w:val="22"/>
          <w:szCs w:val="22"/>
          <w:lang w:eastAsia="en-US"/>
        </w:rPr>
        <w:t>Оценка качества освоения программы НИР включает текущий контроль, промежуточную аттестацию, итоговую защиту выполненной работы.</w:t>
      </w:r>
      <w:r w:rsidR="000D28BD" w:rsidRPr="000D28BD">
        <w:rPr>
          <w:i/>
          <w:sz w:val="22"/>
          <w:szCs w:val="22"/>
        </w:rPr>
        <w:t>]</w:t>
      </w:r>
      <w:r w:rsidR="000D28BD">
        <w:rPr>
          <w:i/>
          <w:sz w:val="22"/>
          <w:szCs w:val="22"/>
        </w:rPr>
        <w:t>.</w:t>
      </w:r>
      <w:r w:rsidR="0092346A" w:rsidRPr="00195784">
        <w:rPr>
          <w:i/>
          <w:sz w:val="22"/>
          <w:szCs w:val="22"/>
        </w:rPr>
        <w:t xml:space="preserve"> </w:t>
      </w:r>
      <w:proofErr w:type="gramEnd"/>
    </w:p>
    <w:p w:rsidR="0092346A" w:rsidRPr="00A17B33" w:rsidRDefault="0092346A" w:rsidP="0092346A">
      <w:pPr>
        <w:spacing w:line="23" w:lineRule="atLeast"/>
        <w:ind w:firstLine="708"/>
        <w:jc w:val="both"/>
        <w:rPr>
          <w:b/>
          <w:sz w:val="28"/>
          <w:szCs w:val="28"/>
        </w:rPr>
      </w:pPr>
    </w:p>
    <w:p w:rsidR="0092346A" w:rsidRPr="00A17B33" w:rsidRDefault="0092346A" w:rsidP="00360133">
      <w:pPr>
        <w:spacing w:line="23" w:lineRule="atLeast"/>
        <w:ind w:firstLine="708"/>
        <w:jc w:val="both"/>
        <w:rPr>
          <w:b/>
          <w:sz w:val="28"/>
          <w:szCs w:val="28"/>
        </w:rPr>
      </w:pPr>
      <w:r w:rsidRPr="00A17B33">
        <w:rPr>
          <w:b/>
          <w:sz w:val="28"/>
          <w:szCs w:val="28"/>
        </w:rPr>
        <w:t>10. Рейтинг-план НИР</w:t>
      </w:r>
    </w:p>
    <w:p w:rsidR="007C05C7" w:rsidRPr="007C05C7" w:rsidRDefault="007C05C7" w:rsidP="00360133">
      <w:pPr>
        <w:spacing w:line="23" w:lineRule="atLeast"/>
        <w:ind w:firstLine="708"/>
        <w:jc w:val="both"/>
        <w:rPr>
          <w:i/>
          <w:sz w:val="22"/>
          <w:szCs w:val="22"/>
        </w:rPr>
      </w:pPr>
      <w:proofErr w:type="gramStart"/>
      <w:r w:rsidRPr="00455ADD">
        <w:rPr>
          <w:i/>
          <w:sz w:val="22"/>
          <w:szCs w:val="22"/>
        </w:rPr>
        <w:t>[</w:t>
      </w:r>
      <w:r w:rsidRPr="007C05C7">
        <w:rPr>
          <w:i/>
          <w:sz w:val="22"/>
          <w:szCs w:val="22"/>
        </w:rPr>
        <w:t>Раздел включает фразу:</w:t>
      </w:r>
      <w:proofErr w:type="gramEnd"/>
    </w:p>
    <w:p w:rsidR="0092346A" w:rsidRPr="00A17B33" w:rsidRDefault="0092346A" w:rsidP="00360133">
      <w:pPr>
        <w:spacing w:line="23" w:lineRule="atLeast"/>
        <w:ind w:firstLine="708"/>
        <w:jc w:val="both"/>
        <w:rPr>
          <w:sz w:val="28"/>
          <w:szCs w:val="28"/>
        </w:rPr>
      </w:pPr>
      <w:r w:rsidRPr="00A17B33">
        <w:rPr>
          <w:sz w:val="28"/>
          <w:szCs w:val="28"/>
        </w:rPr>
        <w:t xml:space="preserve">Показатели результативности НИР (балльная оценка деятельности </w:t>
      </w:r>
      <w:proofErr w:type="gramStart"/>
      <w:r w:rsidRPr="00A17B33">
        <w:rPr>
          <w:sz w:val="28"/>
          <w:szCs w:val="28"/>
        </w:rPr>
        <w:t>обучающихся</w:t>
      </w:r>
      <w:proofErr w:type="gramEnd"/>
      <w:r w:rsidRPr="00A17B33">
        <w:rPr>
          <w:sz w:val="28"/>
          <w:szCs w:val="28"/>
        </w:rPr>
        <w:t>) представлены в Приложении 1 к программе НИР.</w:t>
      </w:r>
    </w:p>
    <w:p w:rsidR="0092346A" w:rsidRPr="00360133" w:rsidRDefault="00360133" w:rsidP="00360133">
      <w:pPr>
        <w:spacing w:line="23" w:lineRule="atLeast"/>
        <w:ind w:right="164" w:firstLine="708"/>
        <w:jc w:val="both"/>
        <w:rPr>
          <w:i/>
          <w:sz w:val="22"/>
          <w:szCs w:val="22"/>
        </w:rPr>
      </w:pPr>
      <w:r w:rsidRPr="00360133">
        <w:rPr>
          <w:i/>
          <w:sz w:val="22"/>
          <w:szCs w:val="22"/>
        </w:rPr>
        <w:t>Пример</w:t>
      </w:r>
      <w:r w:rsidR="0092346A" w:rsidRPr="00360133">
        <w:rPr>
          <w:i/>
          <w:sz w:val="22"/>
          <w:szCs w:val="22"/>
        </w:rPr>
        <w:t>:</w:t>
      </w:r>
    </w:p>
    <w:tbl>
      <w:tblPr>
        <w:tblW w:w="100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156"/>
        <w:gridCol w:w="1134"/>
        <w:gridCol w:w="1275"/>
        <w:gridCol w:w="1418"/>
        <w:gridCol w:w="1417"/>
        <w:gridCol w:w="2083"/>
      </w:tblGrid>
      <w:tr w:rsidR="0092346A" w:rsidRPr="00695357" w:rsidTr="00F9014E">
        <w:trPr>
          <w:trHeight w:val="6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  <w:r w:rsidRPr="00695357">
              <w:rPr>
                <w:color w:val="000000"/>
              </w:rPr>
              <w:t xml:space="preserve">№ </w:t>
            </w:r>
            <w:proofErr w:type="gramStart"/>
            <w:r w:rsidRPr="00695357">
              <w:rPr>
                <w:color w:val="000000"/>
              </w:rPr>
              <w:t>п</w:t>
            </w:r>
            <w:proofErr w:type="gramEnd"/>
            <w:r w:rsidRPr="00695357">
              <w:rPr>
                <w:color w:val="000000"/>
              </w:rPr>
              <w:t>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  <w:r w:rsidRPr="00695357">
              <w:rPr>
                <w:color w:val="000000"/>
              </w:rPr>
              <w:t xml:space="preserve">Виды деятельности </w:t>
            </w:r>
            <w:proofErr w:type="gramStart"/>
            <w:r w:rsidRPr="00695357">
              <w:rPr>
                <w:color w:val="000000"/>
              </w:rPr>
              <w:t>обучающегося</w:t>
            </w:r>
            <w:proofErr w:type="gramEnd"/>
            <w:r w:rsidRPr="00695357">
              <w:rPr>
                <w:color w:val="000000"/>
              </w:rPr>
              <w:t xml:space="preserve"> на НИР*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  <w:r w:rsidRPr="00695357">
              <w:rPr>
                <w:color w:val="000000"/>
              </w:rPr>
              <w:t>Балл за конкретное задание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  <w:r w:rsidRPr="00695357">
              <w:rPr>
                <w:color w:val="000000"/>
              </w:rPr>
              <w:t xml:space="preserve">Число заданий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  <w:r w:rsidRPr="00695357">
              <w:rPr>
                <w:color w:val="000000"/>
              </w:rPr>
              <w:t>Баллы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  <w:r w:rsidRPr="00695357">
              <w:rPr>
                <w:color w:val="000000"/>
              </w:rPr>
              <w:t xml:space="preserve">Средства </w:t>
            </w:r>
          </w:p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  <w:r w:rsidRPr="00695357">
              <w:rPr>
                <w:color w:val="000000"/>
              </w:rPr>
              <w:t>оценивания</w:t>
            </w:r>
          </w:p>
        </w:tc>
      </w:tr>
      <w:tr w:rsidR="0092346A" w:rsidRPr="00695357" w:rsidTr="00F9014E">
        <w:trPr>
          <w:trHeight w:val="30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  <w:r w:rsidRPr="00695357">
              <w:rPr>
                <w:color w:val="000000"/>
              </w:rPr>
              <w:t>Минимальный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  <w:r w:rsidRPr="00695357">
              <w:rPr>
                <w:color w:val="000000"/>
              </w:rPr>
              <w:t>Максимальный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46A" w:rsidRPr="00695357" w:rsidRDefault="0092346A" w:rsidP="00F9014E">
            <w:pPr>
              <w:spacing w:line="23" w:lineRule="atLeast"/>
              <w:jc w:val="center"/>
              <w:rPr>
                <w:color w:val="000000"/>
              </w:rPr>
            </w:pPr>
          </w:p>
        </w:tc>
      </w:tr>
      <w:tr w:rsidR="0092346A" w:rsidRPr="00695357" w:rsidTr="00F9014E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</w:tr>
      <w:tr w:rsidR="0092346A" w:rsidRPr="00695357" w:rsidTr="00F9014E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46A" w:rsidRPr="00695357" w:rsidRDefault="0092346A" w:rsidP="00F9014E">
            <w:pPr>
              <w:spacing w:line="23" w:lineRule="atLeast"/>
              <w:rPr>
                <w:color w:val="000000"/>
              </w:rPr>
            </w:pPr>
          </w:p>
        </w:tc>
      </w:tr>
    </w:tbl>
    <w:p w:rsidR="0092346A" w:rsidRPr="007C05C7" w:rsidRDefault="007C05C7" w:rsidP="0092346A">
      <w:pPr>
        <w:tabs>
          <w:tab w:val="left" w:pos="0"/>
          <w:tab w:val="right" w:leader="underscore" w:pos="9639"/>
        </w:tabs>
        <w:spacing w:line="23" w:lineRule="atLeast"/>
        <w:ind w:firstLine="567"/>
        <w:jc w:val="both"/>
        <w:rPr>
          <w:bCs/>
          <w:i/>
          <w:sz w:val="22"/>
          <w:szCs w:val="22"/>
        </w:rPr>
      </w:pPr>
      <w:r w:rsidRPr="007C05C7">
        <w:rPr>
          <w:bCs/>
          <w:i/>
          <w:sz w:val="22"/>
          <w:szCs w:val="22"/>
        </w:rPr>
        <w:t xml:space="preserve">*Может </w:t>
      </w:r>
      <w:proofErr w:type="gramStart"/>
      <w:r w:rsidRPr="007C05C7">
        <w:rPr>
          <w:bCs/>
          <w:i/>
          <w:sz w:val="22"/>
          <w:szCs w:val="22"/>
        </w:rPr>
        <w:t>быть</w:t>
      </w:r>
      <w:proofErr w:type="gramEnd"/>
      <w:r w:rsidRPr="007C05C7">
        <w:rPr>
          <w:bCs/>
          <w:i/>
          <w:sz w:val="22"/>
          <w:szCs w:val="22"/>
        </w:rPr>
        <w:t xml:space="preserve"> иной вариант рейтинг-плана НИР].</w:t>
      </w:r>
    </w:p>
    <w:p w:rsidR="007C05C7" w:rsidRPr="007C05C7" w:rsidRDefault="007C05C7" w:rsidP="0092346A">
      <w:pPr>
        <w:tabs>
          <w:tab w:val="left" w:pos="0"/>
          <w:tab w:val="right" w:leader="underscore" w:pos="9639"/>
        </w:tabs>
        <w:spacing w:line="23" w:lineRule="atLeast"/>
        <w:ind w:firstLine="567"/>
        <w:jc w:val="both"/>
        <w:rPr>
          <w:bCs/>
        </w:rPr>
      </w:pPr>
    </w:p>
    <w:p w:rsidR="0092346A" w:rsidRPr="00A17B33" w:rsidRDefault="0092346A" w:rsidP="00E91E26">
      <w:pPr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A17B33">
        <w:rPr>
          <w:b/>
          <w:spacing w:val="-4"/>
          <w:sz w:val="28"/>
          <w:szCs w:val="28"/>
        </w:rPr>
        <w:t xml:space="preserve">11. </w:t>
      </w:r>
      <w:r w:rsidR="00E211C2">
        <w:rPr>
          <w:b/>
          <w:bCs/>
          <w:sz w:val="28"/>
          <w:szCs w:val="28"/>
        </w:rPr>
        <w:t xml:space="preserve">Фонд оценочных средств </w:t>
      </w:r>
      <w:r w:rsidRPr="00A17B33">
        <w:rPr>
          <w:b/>
          <w:bCs/>
          <w:sz w:val="28"/>
          <w:szCs w:val="28"/>
        </w:rPr>
        <w:t>результативности НИР</w:t>
      </w:r>
    </w:p>
    <w:p w:rsidR="0092346A" w:rsidRDefault="00CC4A02" w:rsidP="0092346A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="0092346A" w:rsidRPr="00A17B33">
        <w:rPr>
          <w:sz w:val="28"/>
          <w:szCs w:val="28"/>
        </w:rPr>
        <w:t xml:space="preserve"> </w:t>
      </w:r>
      <w:r w:rsidR="0092346A" w:rsidRPr="00A17B33">
        <w:rPr>
          <w:bCs/>
          <w:sz w:val="28"/>
          <w:szCs w:val="28"/>
        </w:rPr>
        <w:t>результативности Н</w:t>
      </w:r>
      <w:r>
        <w:rPr>
          <w:bCs/>
          <w:sz w:val="28"/>
          <w:szCs w:val="28"/>
        </w:rPr>
        <w:t xml:space="preserve">ИР представлены в Приложении 2 </w:t>
      </w:r>
      <w:r w:rsidR="0092346A" w:rsidRPr="00A17B33">
        <w:rPr>
          <w:bCs/>
          <w:sz w:val="28"/>
          <w:szCs w:val="28"/>
        </w:rPr>
        <w:t>к программе НИР</w:t>
      </w:r>
      <w:r>
        <w:rPr>
          <w:bCs/>
          <w:sz w:val="28"/>
          <w:szCs w:val="28"/>
        </w:rPr>
        <w:t>.</w:t>
      </w:r>
    </w:p>
    <w:p w:rsidR="00843D6B" w:rsidRPr="00B42E58" w:rsidRDefault="00843D6B" w:rsidP="00843D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Фонд оценочных средств</w:t>
      </w:r>
      <w:r w:rsidRPr="00B42E58">
        <w:rPr>
          <w:bCs/>
          <w:sz w:val="28"/>
          <w:szCs w:val="28"/>
        </w:rPr>
        <w:t xml:space="preserve"> оформляется </w:t>
      </w:r>
      <w:proofErr w:type="gramStart"/>
      <w:r w:rsidRPr="00B42E58">
        <w:rPr>
          <w:bCs/>
          <w:sz w:val="28"/>
          <w:szCs w:val="28"/>
        </w:rPr>
        <w:t>в соответствии с Положением о формировании фонда оценочных средств для проведения промежуточной аттестации обучающихся по практике</w:t>
      </w:r>
      <w:proofErr w:type="gramEnd"/>
      <w:r w:rsidRPr="00B42E58">
        <w:rPr>
          <w:bCs/>
          <w:sz w:val="28"/>
          <w:szCs w:val="28"/>
        </w:rPr>
        <w:t>.</w:t>
      </w:r>
    </w:p>
    <w:p w:rsidR="0092346A" w:rsidRPr="00A17B33" w:rsidRDefault="0092346A" w:rsidP="0092346A">
      <w:pPr>
        <w:tabs>
          <w:tab w:val="left" w:pos="284"/>
          <w:tab w:val="right" w:leader="underscore" w:pos="9639"/>
        </w:tabs>
        <w:spacing w:line="23" w:lineRule="atLeast"/>
        <w:ind w:firstLine="851"/>
        <w:jc w:val="both"/>
        <w:rPr>
          <w:i/>
          <w:sz w:val="28"/>
          <w:szCs w:val="28"/>
        </w:rPr>
      </w:pPr>
    </w:p>
    <w:p w:rsidR="0092346A" w:rsidRPr="00A17B33" w:rsidRDefault="0092346A" w:rsidP="0092346A">
      <w:pPr>
        <w:tabs>
          <w:tab w:val="left" w:pos="1198"/>
        </w:tabs>
        <w:spacing w:line="23" w:lineRule="atLeast"/>
        <w:ind w:firstLine="709"/>
        <w:rPr>
          <w:b/>
          <w:bCs/>
          <w:sz w:val="28"/>
          <w:szCs w:val="28"/>
        </w:rPr>
      </w:pPr>
      <w:r w:rsidRPr="00A17B33">
        <w:rPr>
          <w:b/>
          <w:bCs/>
          <w:sz w:val="28"/>
          <w:szCs w:val="28"/>
        </w:rPr>
        <w:t>12. Учебно-методическое и информационное обеспечение НИР</w:t>
      </w:r>
    </w:p>
    <w:p w:rsidR="00094619" w:rsidRPr="00094619" w:rsidRDefault="00094619" w:rsidP="00094619">
      <w:pPr>
        <w:tabs>
          <w:tab w:val="left" w:pos="0"/>
        </w:tabs>
        <w:spacing w:line="23" w:lineRule="atLeast"/>
        <w:ind w:firstLine="709"/>
        <w:jc w:val="both"/>
        <w:rPr>
          <w:i/>
          <w:sz w:val="22"/>
          <w:szCs w:val="22"/>
        </w:rPr>
      </w:pPr>
      <w:r w:rsidRPr="00094619">
        <w:rPr>
          <w:i/>
          <w:sz w:val="22"/>
          <w:szCs w:val="22"/>
        </w:rPr>
        <w:t xml:space="preserve">[Раздел включает монографии по тематике НИР </w:t>
      </w:r>
      <w:proofErr w:type="gramStart"/>
      <w:r w:rsidRPr="00094619">
        <w:rPr>
          <w:i/>
          <w:sz w:val="22"/>
          <w:szCs w:val="22"/>
        </w:rPr>
        <w:t>обучающихся</w:t>
      </w:r>
      <w:proofErr w:type="gramEnd"/>
      <w:r w:rsidRPr="00094619">
        <w:rPr>
          <w:i/>
          <w:sz w:val="22"/>
          <w:szCs w:val="22"/>
        </w:rPr>
        <w:t xml:space="preserve">, методические разработки, периодические издания, имеющиеся в библиотеке Университета, в ЭОС Университета в свободном доступе.] </w:t>
      </w:r>
    </w:p>
    <w:p w:rsidR="0092346A" w:rsidRPr="00D35FF4" w:rsidRDefault="00036185" w:rsidP="0092346A">
      <w:pPr>
        <w:spacing w:line="23" w:lineRule="atLeast"/>
        <w:ind w:firstLine="708"/>
        <w:jc w:val="both"/>
        <w:rPr>
          <w:i/>
          <w:sz w:val="28"/>
          <w:szCs w:val="28"/>
        </w:rPr>
      </w:pPr>
      <w:r w:rsidRPr="00D35FF4">
        <w:rPr>
          <w:i/>
          <w:sz w:val="28"/>
          <w:szCs w:val="28"/>
        </w:rPr>
        <w:t xml:space="preserve">а) </w:t>
      </w:r>
      <w:r w:rsidR="0092346A" w:rsidRPr="00D35FF4">
        <w:rPr>
          <w:i/>
          <w:sz w:val="28"/>
          <w:szCs w:val="28"/>
        </w:rPr>
        <w:t>Основная литература</w:t>
      </w:r>
      <w:r w:rsidR="00D35FF4" w:rsidRPr="00D35FF4">
        <w:rPr>
          <w:i/>
          <w:sz w:val="28"/>
          <w:szCs w:val="28"/>
        </w:rPr>
        <w:t>:</w:t>
      </w:r>
      <w:r w:rsidR="0092346A" w:rsidRPr="00D35FF4">
        <w:rPr>
          <w:i/>
          <w:sz w:val="28"/>
          <w:szCs w:val="28"/>
        </w:rPr>
        <w:t xml:space="preserve"> </w:t>
      </w:r>
    </w:p>
    <w:p w:rsidR="0092346A" w:rsidRDefault="00036185" w:rsidP="0092346A">
      <w:pPr>
        <w:spacing w:line="23" w:lineRule="atLeast"/>
        <w:ind w:firstLine="708"/>
        <w:jc w:val="both"/>
        <w:rPr>
          <w:i/>
          <w:sz w:val="28"/>
          <w:szCs w:val="28"/>
        </w:rPr>
      </w:pPr>
      <w:r w:rsidRPr="00D35FF4">
        <w:rPr>
          <w:i/>
          <w:sz w:val="28"/>
          <w:szCs w:val="28"/>
        </w:rPr>
        <w:t>б)</w:t>
      </w:r>
      <w:r w:rsidR="0092346A" w:rsidRPr="00D35FF4">
        <w:rPr>
          <w:i/>
          <w:sz w:val="28"/>
          <w:szCs w:val="28"/>
        </w:rPr>
        <w:t xml:space="preserve"> Дополнительная литература</w:t>
      </w:r>
      <w:r w:rsidR="00D35FF4" w:rsidRPr="00D35FF4">
        <w:rPr>
          <w:i/>
          <w:sz w:val="28"/>
          <w:szCs w:val="28"/>
        </w:rPr>
        <w:t>:</w:t>
      </w:r>
      <w:r w:rsidR="0092346A" w:rsidRPr="00D35FF4">
        <w:rPr>
          <w:i/>
          <w:sz w:val="28"/>
          <w:szCs w:val="28"/>
        </w:rPr>
        <w:t xml:space="preserve"> </w:t>
      </w:r>
    </w:p>
    <w:p w:rsidR="0092346A" w:rsidRDefault="00036185" w:rsidP="0092346A">
      <w:pPr>
        <w:spacing w:line="23" w:lineRule="atLeast"/>
        <w:ind w:firstLine="708"/>
        <w:jc w:val="both"/>
        <w:rPr>
          <w:i/>
          <w:sz w:val="28"/>
          <w:szCs w:val="28"/>
        </w:rPr>
      </w:pPr>
      <w:r w:rsidRPr="00D35FF4">
        <w:rPr>
          <w:i/>
          <w:sz w:val="28"/>
          <w:szCs w:val="28"/>
        </w:rPr>
        <w:t>в) Интернет-</w:t>
      </w:r>
      <w:r w:rsidR="0092346A" w:rsidRPr="00D35FF4">
        <w:rPr>
          <w:i/>
          <w:sz w:val="28"/>
          <w:szCs w:val="28"/>
        </w:rPr>
        <w:t>ресурсы</w:t>
      </w:r>
      <w:r w:rsidR="00D35FF4" w:rsidRPr="00D35FF4">
        <w:rPr>
          <w:i/>
          <w:sz w:val="28"/>
          <w:szCs w:val="28"/>
        </w:rPr>
        <w:t>:</w:t>
      </w:r>
    </w:p>
    <w:p w:rsidR="00B92936" w:rsidRPr="002028E1" w:rsidRDefault="00B92936" w:rsidP="00B92936">
      <w:pPr>
        <w:ind w:firstLine="709"/>
        <w:contextualSpacing/>
        <w:jc w:val="both"/>
        <w:rPr>
          <w:bCs/>
          <w:i/>
          <w:iCs/>
          <w:sz w:val="22"/>
          <w:szCs w:val="22"/>
          <w:lang w:eastAsia="ru-RU"/>
        </w:rPr>
      </w:pPr>
      <w:proofErr w:type="gramStart"/>
      <w:r w:rsidRPr="002028E1">
        <w:rPr>
          <w:i/>
          <w:sz w:val="22"/>
          <w:szCs w:val="22"/>
        </w:rPr>
        <w:t>[</w:t>
      </w:r>
      <w:r w:rsidRPr="002028E1">
        <w:rPr>
          <w:bCs/>
          <w:i/>
          <w:iCs/>
          <w:sz w:val="22"/>
          <w:szCs w:val="22"/>
          <w:lang w:eastAsia="ru-RU"/>
        </w:rPr>
        <w:t>Раздел может включать:</w:t>
      </w:r>
      <w:proofErr w:type="gramEnd"/>
    </w:p>
    <w:p w:rsidR="00B92936" w:rsidRPr="002028E1" w:rsidRDefault="00B92936" w:rsidP="00B92936">
      <w:pPr>
        <w:ind w:firstLine="709"/>
        <w:contextualSpacing/>
        <w:jc w:val="both"/>
        <w:rPr>
          <w:bCs/>
          <w:i/>
          <w:iCs/>
          <w:sz w:val="22"/>
          <w:szCs w:val="22"/>
          <w:lang w:eastAsia="ru-RU"/>
        </w:rPr>
      </w:pPr>
      <w:r w:rsidRPr="002028E1">
        <w:rPr>
          <w:bCs/>
          <w:i/>
          <w:iCs/>
          <w:sz w:val="22"/>
          <w:szCs w:val="22"/>
          <w:lang w:eastAsia="ru-RU"/>
        </w:rPr>
        <w:t>- федеральные образовательные ресурсы;</w:t>
      </w:r>
    </w:p>
    <w:p w:rsidR="00B92936" w:rsidRPr="002028E1" w:rsidRDefault="00B92936" w:rsidP="00B92936">
      <w:pPr>
        <w:ind w:firstLine="709"/>
        <w:contextualSpacing/>
        <w:jc w:val="both"/>
        <w:rPr>
          <w:bCs/>
          <w:i/>
          <w:iCs/>
          <w:sz w:val="22"/>
          <w:szCs w:val="22"/>
          <w:lang w:eastAsia="ru-RU"/>
        </w:rPr>
      </w:pPr>
      <w:r w:rsidRPr="002028E1">
        <w:rPr>
          <w:bCs/>
          <w:i/>
          <w:iCs/>
          <w:sz w:val="22"/>
          <w:szCs w:val="22"/>
          <w:lang w:eastAsia="ru-RU"/>
        </w:rPr>
        <w:t>- специализированные сайты;</w:t>
      </w:r>
    </w:p>
    <w:p w:rsidR="00B92936" w:rsidRPr="002028E1" w:rsidRDefault="00B92936" w:rsidP="00B92936">
      <w:pPr>
        <w:ind w:firstLine="709"/>
        <w:contextualSpacing/>
        <w:jc w:val="both"/>
        <w:rPr>
          <w:bCs/>
          <w:i/>
          <w:iCs/>
          <w:sz w:val="22"/>
          <w:szCs w:val="22"/>
          <w:lang w:eastAsia="ru-RU"/>
        </w:rPr>
      </w:pPr>
      <w:r w:rsidRPr="002028E1">
        <w:rPr>
          <w:bCs/>
          <w:i/>
          <w:iCs/>
          <w:sz w:val="22"/>
          <w:szCs w:val="22"/>
          <w:lang w:eastAsia="ru-RU"/>
        </w:rPr>
        <w:t xml:space="preserve">- электронно-библиотечные системы (например, </w:t>
      </w:r>
      <w:hyperlink r:id="rId6" w:history="1">
        <w:r w:rsidRPr="002028E1">
          <w:rPr>
            <w:rStyle w:val="a9"/>
            <w:bCs/>
            <w:i/>
            <w:iCs/>
            <w:sz w:val="22"/>
            <w:szCs w:val="22"/>
            <w:lang w:eastAsia="ru-RU"/>
          </w:rPr>
          <w:t>www.iqlib.ru</w:t>
        </w:r>
      </w:hyperlink>
      <w:r w:rsidRPr="002028E1">
        <w:rPr>
          <w:bCs/>
          <w:i/>
          <w:iCs/>
          <w:sz w:val="22"/>
          <w:szCs w:val="22"/>
          <w:lang w:eastAsia="ru-RU"/>
        </w:rPr>
        <w:t xml:space="preserve"> – Электронно-библиотечная система образовательных и просветительских изданий </w:t>
      </w:r>
      <w:r w:rsidRPr="002028E1">
        <w:rPr>
          <w:bCs/>
          <w:i/>
          <w:iCs/>
          <w:sz w:val="22"/>
          <w:szCs w:val="22"/>
          <w:lang w:val="en-US" w:eastAsia="ru-RU"/>
        </w:rPr>
        <w:t>IQ</w:t>
      </w:r>
      <w:r w:rsidRPr="002028E1">
        <w:rPr>
          <w:bCs/>
          <w:i/>
          <w:iCs/>
          <w:sz w:val="22"/>
          <w:szCs w:val="22"/>
          <w:lang w:eastAsia="ru-RU"/>
        </w:rPr>
        <w:t xml:space="preserve"> </w:t>
      </w:r>
      <w:r w:rsidRPr="002028E1">
        <w:rPr>
          <w:bCs/>
          <w:i/>
          <w:iCs/>
          <w:sz w:val="22"/>
          <w:szCs w:val="22"/>
          <w:lang w:val="en-US" w:eastAsia="ru-RU"/>
        </w:rPr>
        <w:t>LIBRARY</w:t>
      </w:r>
      <w:r w:rsidRPr="002028E1">
        <w:rPr>
          <w:bCs/>
          <w:i/>
          <w:iCs/>
          <w:sz w:val="22"/>
          <w:szCs w:val="22"/>
          <w:lang w:eastAsia="ru-RU"/>
        </w:rPr>
        <w:t xml:space="preserve">; </w:t>
      </w:r>
      <w:hyperlink r:id="rId7" w:history="1">
        <w:r w:rsidRPr="002028E1">
          <w:rPr>
            <w:rStyle w:val="a9"/>
            <w:bCs/>
            <w:i/>
            <w:iCs/>
            <w:sz w:val="22"/>
            <w:szCs w:val="22"/>
            <w:lang w:eastAsia="ru-RU"/>
          </w:rPr>
          <w:t>www.knigafund.ru</w:t>
        </w:r>
      </w:hyperlink>
      <w:r w:rsidRPr="002028E1">
        <w:rPr>
          <w:bCs/>
          <w:i/>
          <w:iCs/>
          <w:sz w:val="22"/>
          <w:szCs w:val="22"/>
          <w:lang w:eastAsia="ru-RU"/>
        </w:rPr>
        <w:t xml:space="preserve"> - </w:t>
      </w:r>
      <w:r w:rsidRPr="002028E1">
        <w:rPr>
          <w:i/>
          <w:iCs/>
          <w:sz w:val="22"/>
          <w:szCs w:val="22"/>
          <w:lang w:eastAsia="ru-RU"/>
        </w:rPr>
        <w:t>Электронно-библиотечная система «</w:t>
      </w:r>
      <w:proofErr w:type="spellStart"/>
      <w:r w:rsidRPr="002028E1">
        <w:rPr>
          <w:i/>
          <w:iCs/>
          <w:sz w:val="22"/>
          <w:szCs w:val="22"/>
          <w:lang w:eastAsia="ru-RU"/>
        </w:rPr>
        <w:t>КнигаФонд</w:t>
      </w:r>
      <w:proofErr w:type="spellEnd"/>
      <w:r w:rsidRPr="002028E1">
        <w:rPr>
          <w:i/>
          <w:iCs/>
          <w:sz w:val="22"/>
          <w:szCs w:val="22"/>
          <w:lang w:eastAsia="ru-RU"/>
        </w:rPr>
        <w:t>» и др.</w:t>
      </w:r>
      <w:r w:rsidRPr="002028E1">
        <w:rPr>
          <w:bCs/>
          <w:i/>
          <w:iCs/>
          <w:sz w:val="22"/>
          <w:szCs w:val="22"/>
          <w:lang w:eastAsia="ru-RU"/>
        </w:rPr>
        <w:t>);</w:t>
      </w:r>
    </w:p>
    <w:p w:rsidR="00B92936" w:rsidRPr="002028E1" w:rsidRDefault="00B92936" w:rsidP="00B92936">
      <w:pPr>
        <w:ind w:firstLine="709"/>
        <w:contextualSpacing/>
        <w:jc w:val="both"/>
        <w:rPr>
          <w:bCs/>
          <w:i/>
          <w:iCs/>
          <w:sz w:val="22"/>
          <w:szCs w:val="22"/>
          <w:lang w:eastAsia="ru-RU"/>
        </w:rPr>
      </w:pPr>
      <w:r w:rsidRPr="002028E1">
        <w:rPr>
          <w:bCs/>
          <w:i/>
          <w:iCs/>
          <w:sz w:val="22"/>
          <w:szCs w:val="22"/>
          <w:lang w:eastAsia="ru-RU"/>
        </w:rPr>
        <w:t xml:space="preserve">- электронные библиотеки (например, </w:t>
      </w:r>
      <w:hyperlink r:id="rId8" w:history="1">
        <w:r w:rsidRPr="002028E1">
          <w:rPr>
            <w:rStyle w:val="a9"/>
            <w:bCs/>
            <w:i/>
            <w:iCs/>
            <w:sz w:val="22"/>
            <w:szCs w:val="22"/>
            <w:lang w:val="en-US" w:eastAsia="ru-RU"/>
          </w:rPr>
          <w:t>www</w:t>
        </w:r>
        <w:r w:rsidRPr="002028E1">
          <w:rPr>
            <w:rStyle w:val="a9"/>
            <w:bCs/>
            <w:i/>
            <w:iCs/>
            <w:sz w:val="22"/>
            <w:szCs w:val="22"/>
            <w:lang w:eastAsia="ru-RU"/>
          </w:rPr>
          <w:t>.</w:t>
        </w:r>
        <w:proofErr w:type="spellStart"/>
        <w:r w:rsidRPr="002028E1">
          <w:rPr>
            <w:rStyle w:val="a9"/>
            <w:bCs/>
            <w:i/>
            <w:iCs/>
            <w:sz w:val="22"/>
            <w:szCs w:val="22"/>
            <w:lang w:val="en-US" w:eastAsia="ru-RU"/>
          </w:rPr>
          <w:t>elibrary</w:t>
        </w:r>
        <w:proofErr w:type="spellEnd"/>
        <w:r w:rsidRPr="002028E1">
          <w:rPr>
            <w:rStyle w:val="a9"/>
            <w:bCs/>
            <w:i/>
            <w:iCs/>
            <w:sz w:val="22"/>
            <w:szCs w:val="22"/>
            <w:lang w:eastAsia="ru-RU"/>
          </w:rPr>
          <w:t>.</w:t>
        </w:r>
        <w:proofErr w:type="spellStart"/>
        <w:r w:rsidRPr="002028E1">
          <w:rPr>
            <w:rStyle w:val="a9"/>
            <w:bCs/>
            <w:i/>
            <w:iCs/>
            <w:sz w:val="22"/>
            <w:szCs w:val="22"/>
            <w:lang w:val="en-US" w:eastAsia="ru-RU"/>
          </w:rPr>
          <w:t>ru</w:t>
        </w:r>
        <w:proofErr w:type="spellEnd"/>
      </w:hyperlink>
      <w:r w:rsidRPr="002028E1">
        <w:rPr>
          <w:bCs/>
          <w:i/>
          <w:iCs/>
          <w:sz w:val="22"/>
          <w:szCs w:val="22"/>
          <w:lang w:eastAsia="ru-RU"/>
        </w:rPr>
        <w:t xml:space="preserve"> – Научная электронная библиотека); </w:t>
      </w:r>
    </w:p>
    <w:p w:rsidR="00B92936" w:rsidRPr="002028E1" w:rsidRDefault="00B92936" w:rsidP="00B92936">
      <w:pPr>
        <w:ind w:firstLine="709"/>
        <w:contextualSpacing/>
        <w:jc w:val="both"/>
        <w:rPr>
          <w:bCs/>
          <w:i/>
          <w:iCs/>
          <w:sz w:val="22"/>
          <w:szCs w:val="22"/>
          <w:lang w:eastAsia="ru-RU"/>
        </w:rPr>
      </w:pPr>
      <w:proofErr w:type="gramStart"/>
      <w:r w:rsidRPr="002028E1">
        <w:rPr>
          <w:bCs/>
          <w:i/>
          <w:iCs/>
          <w:sz w:val="22"/>
          <w:szCs w:val="22"/>
          <w:lang w:eastAsia="ru-RU"/>
        </w:rPr>
        <w:t>- ЭУМК (при наличии) и т.д.]</w:t>
      </w:r>
      <w:proofErr w:type="gramEnd"/>
    </w:p>
    <w:p w:rsidR="00B92936" w:rsidRPr="00D35FF4" w:rsidRDefault="00B92936" w:rsidP="0092346A">
      <w:pPr>
        <w:spacing w:line="23" w:lineRule="atLeast"/>
        <w:ind w:firstLine="708"/>
        <w:jc w:val="both"/>
        <w:rPr>
          <w:i/>
          <w:sz w:val="28"/>
          <w:szCs w:val="28"/>
        </w:rPr>
      </w:pPr>
    </w:p>
    <w:p w:rsidR="0092346A" w:rsidRDefault="0092346A" w:rsidP="00094619">
      <w:pPr>
        <w:tabs>
          <w:tab w:val="left" w:pos="0"/>
        </w:tabs>
        <w:spacing w:line="23" w:lineRule="atLeast"/>
        <w:jc w:val="both"/>
        <w:rPr>
          <w:b/>
          <w:bCs/>
          <w:sz w:val="28"/>
          <w:szCs w:val="28"/>
        </w:rPr>
      </w:pPr>
      <w:r w:rsidRPr="00A17B33">
        <w:rPr>
          <w:i/>
          <w:sz w:val="28"/>
          <w:szCs w:val="28"/>
        </w:rPr>
        <w:tab/>
      </w:r>
      <w:r w:rsidRPr="00A17B33">
        <w:rPr>
          <w:b/>
          <w:bCs/>
          <w:sz w:val="28"/>
          <w:szCs w:val="28"/>
        </w:rPr>
        <w:t xml:space="preserve">13. Перечень информационных технологий, используемых при выполнении НИР, включая перечень программного обеспечения и информационно-справочных систем </w:t>
      </w:r>
    </w:p>
    <w:p w:rsidR="003779E0" w:rsidRPr="003779E0" w:rsidRDefault="003779E0" w:rsidP="003779E0">
      <w:pPr>
        <w:tabs>
          <w:tab w:val="right" w:leader="underscore" w:pos="9356"/>
        </w:tabs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а) </w:t>
      </w:r>
      <w:r w:rsidRPr="009E2619">
        <w:rPr>
          <w:bCs/>
          <w:i/>
          <w:sz w:val="28"/>
          <w:szCs w:val="28"/>
        </w:rPr>
        <w:t>Перечень программного обеспечения</w:t>
      </w:r>
      <w:r>
        <w:rPr>
          <w:bCs/>
          <w:i/>
          <w:sz w:val="28"/>
          <w:szCs w:val="28"/>
        </w:rPr>
        <w:t>:</w:t>
      </w:r>
    </w:p>
    <w:p w:rsidR="003779E0" w:rsidRPr="002028E1" w:rsidRDefault="003779E0" w:rsidP="003779E0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  <w:lang w:eastAsia="ru-RU"/>
        </w:rPr>
      </w:pPr>
      <w:proofErr w:type="gramStart"/>
      <w:r w:rsidRPr="002028E1">
        <w:rPr>
          <w:bCs/>
          <w:i/>
          <w:sz w:val="22"/>
          <w:szCs w:val="22"/>
          <w:lang w:eastAsia="ru-RU"/>
        </w:rPr>
        <w:t xml:space="preserve">[Раздел включает перечень используемых при </w:t>
      </w:r>
      <w:r>
        <w:rPr>
          <w:bCs/>
          <w:i/>
          <w:sz w:val="22"/>
          <w:szCs w:val="22"/>
          <w:lang w:eastAsia="ru-RU"/>
        </w:rPr>
        <w:t>выполнении НИР</w:t>
      </w:r>
      <w:r w:rsidRPr="002028E1">
        <w:rPr>
          <w:bCs/>
          <w:i/>
          <w:sz w:val="22"/>
          <w:szCs w:val="22"/>
          <w:lang w:eastAsia="ru-RU"/>
        </w:rPr>
        <w:t xml:space="preserve"> программных продуктов, например:</w:t>
      </w:r>
      <w:proofErr w:type="gramEnd"/>
    </w:p>
    <w:p w:rsidR="003779E0" w:rsidRPr="002028E1" w:rsidRDefault="003779E0" w:rsidP="003779E0">
      <w:pPr>
        <w:ind w:firstLine="708"/>
        <w:rPr>
          <w:bCs/>
          <w:i/>
          <w:sz w:val="22"/>
          <w:szCs w:val="22"/>
          <w:lang w:eastAsia="ru-RU"/>
        </w:rPr>
      </w:pPr>
      <w:r w:rsidRPr="002028E1">
        <w:rPr>
          <w:sz w:val="22"/>
          <w:szCs w:val="22"/>
        </w:rPr>
        <w:t xml:space="preserve">- </w:t>
      </w:r>
      <w:r w:rsidRPr="002028E1">
        <w:rPr>
          <w:bCs/>
          <w:i/>
          <w:sz w:val="22"/>
          <w:szCs w:val="22"/>
          <w:lang w:eastAsia="ru-RU"/>
        </w:rPr>
        <w:t xml:space="preserve">пакет программ </w:t>
      </w:r>
      <w:r w:rsidRPr="002028E1">
        <w:rPr>
          <w:bCs/>
          <w:i/>
          <w:sz w:val="22"/>
          <w:szCs w:val="22"/>
          <w:lang w:val="en-US" w:eastAsia="ru-RU"/>
        </w:rPr>
        <w:t>Microsoft</w:t>
      </w:r>
      <w:r w:rsidRPr="002028E1">
        <w:rPr>
          <w:bCs/>
          <w:i/>
          <w:sz w:val="22"/>
          <w:szCs w:val="22"/>
          <w:lang w:eastAsia="ru-RU"/>
        </w:rPr>
        <w:t xml:space="preserve"> </w:t>
      </w:r>
      <w:r w:rsidRPr="002028E1">
        <w:rPr>
          <w:bCs/>
          <w:i/>
          <w:sz w:val="22"/>
          <w:szCs w:val="22"/>
          <w:lang w:val="en-US" w:eastAsia="ru-RU"/>
        </w:rPr>
        <w:t>Office</w:t>
      </w:r>
      <w:r w:rsidRPr="002028E1">
        <w:rPr>
          <w:bCs/>
          <w:i/>
          <w:sz w:val="22"/>
          <w:szCs w:val="22"/>
          <w:lang w:eastAsia="ru-RU"/>
        </w:rPr>
        <w:t>;</w:t>
      </w:r>
    </w:p>
    <w:p w:rsidR="003779E0" w:rsidRPr="002028E1" w:rsidRDefault="003779E0" w:rsidP="003779E0">
      <w:pPr>
        <w:ind w:firstLine="708"/>
        <w:rPr>
          <w:bCs/>
          <w:i/>
          <w:sz w:val="22"/>
          <w:szCs w:val="22"/>
          <w:lang w:eastAsia="ru-RU"/>
        </w:rPr>
      </w:pPr>
      <w:r w:rsidRPr="002028E1">
        <w:rPr>
          <w:bCs/>
          <w:i/>
          <w:sz w:val="22"/>
          <w:szCs w:val="22"/>
          <w:lang w:eastAsia="ru-RU"/>
        </w:rPr>
        <w:t>- 1С: Предприятие;</w:t>
      </w:r>
    </w:p>
    <w:p w:rsidR="003779E0" w:rsidRPr="002028E1" w:rsidRDefault="003779E0" w:rsidP="003779E0">
      <w:pPr>
        <w:ind w:firstLine="708"/>
        <w:rPr>
          <w:bCs/>
          <w:i/>
          <w:sz w:val="22"/>
          <w:szCs w:val="22"/>
          <w:lang w:eastAsia="ru-RU"/>
        </w:rPr>
      </w:pPr>
      <w:r w:rsidRPr="002028E1">
        <w:rPr>
          <w:bCs/>
          <w:i/>
          <w:sz w:val="22"/>
          <w:szCs w:val="22"/>
          <w:lang w:eastAsia="ru-RU"/>
        </w:rPr>
        <w:t xml:space="preserve">- </w:t>
      </w:r>
      <w:proofErr w:type="spellStart"/>
      <w:r w:rsidRPr="002028E1">
        <w:rPr>
          <w:bCs/>
          <w:i/>
          <w:sz w:val="22"/>
          <w:szCs w:val="22"/>
          <w:lang w:eastAsia="ru-RU"/>
        </w:rPr>
        <w:t>Антиплагиат</w:t>
      </w:r>
      <w:proofErr w:type="spellEnd"/>
      <w:r w:rsidRPr="002028E1">
        <w:rPr>
          <w:bCs/>
          <w:i/>
          <w:sz w:val="22"/>
          <w:szCs w:val="22"/>
          <w:lang w:eastAsia="ru-RU"/>
        </w:rPr>
        <w:t>;</w:t>
      </w:r>
    </w:p>
    <w:p w:rsidR="003779E0" w:rsidRPr="00604DEE" w:rsidRDefault="003779E0" w:rsidP="003779E0">
      <w:pPr>
        <w:ind w:firstLine="708"/>
        <w:rPr>
          <w:bCs/>
          <w:i/>
          <w:sz w:val="22"/>
          <w:szCs w:val="22"/>
          <w:lang w:eastAsia="ru-RU"/>
        </w:rPr>
      </w:pPr>
      <w:proofErr w:type="gramStart"/>
      <w:r w:rsidRPr="002028E1">
        <w:rPr>
          <w:bCs/>
          <w:i/>
          <w:sz w:val="22"/>
          <w:szCs w:val="22"/>
          <w:lang w:eastAsia="ru-RU"/>
        </w:rPr>
        <w:t xml:space="preserve">- </w:t>
      </w:r>
      <w:r w:rsidRPr="002028E1">
        <w:rPr>
          <w:bCs/>
          <w:i/>
          <w:sz w:val="22"/>
          <w:szCs w:val="22"/>
          <w:lang w:val="en-US" w:eastAsia="ru-RU"/>
        </w:rPr>
        <w:t>ABBYY</w:t>
      </w:r>
      <w:r w:rsidRPr="002028E1">
        <w:rPr>
          <w:bCs/>
          <w:i/>
          <w:sz w:val="22"/>
          <w:szCs w:val="22"/>
          <w:lang w:eastAsia="ru-RU"/>
        </w:rPr>
        <w:t xml:space="preserve"> </w:t>
      </w:r>
      <w:proofErr w:type="spellStart"/>
      <w:r w:rsidRPr="002028E1">
        <w:rPr>
          <w:bCs/>
          <w:i/>
          <w:sz w:val="22"/>
          <w:szCs w:val="22"/>
          <w:lang w:val="en-US" w:eastAsia="ru-RU"/>
        </w:rPr>
        <w:t>FineReader</w:t>
      </w:r>
      <w:proofErr w:type="spellEnd"/>
      <w:r w:rsidRPr="002028E1">
        <w:rPr>
          <w:bCs/>
          <w:i/>
          <w:sz w:val="22"/>
          <w:szCs w:val="22"/>
          <w:lang w:eastAsia="ru-RU"/>
        </w:rPr>
        <w:t xml:space="preserve"> и др.</w:t>
      </w:r>
      <w:r w:rsidRPr="00604DEE">
        <w:rPr>
          <w:bCs/>
          <w:i/>
          <w:sz w:val="22"/>
          <w:szCs w:val="22"/>
          <w:lang w:eastAsia="ru-RU"/>
        </w:rPr>
        <w:t>]</w:t>
      </w:r>
      <w:proofErr w:type="gramEnd"/>
    </w:p>
    <w:p w:rsidR="003779E0" w:rsidRPr="002C5615" w:rsidRDefault="003779E0" w:rsidP="003779E0">
      <w:pPr>
        <w:tabs>
          <w:tab w:val="right" w:leader="underscore" w:pos="9356"/>
        </w:tabs>
        <w:ind w:firstLine="709"/>
        <w:jc w:val="both"/>
        <w:rPr>
          <w:bCs/>
          <w:i/>
          <w:sz w:val="28"/>
          <w:szCs w:val="28"/>
        </w:rPr>
      </w:pPr>
    </w:p>
    <w:p w:rsidR="003779E0" w:rsidRPr="00604DEE" w:rsidRDefault="003779E0" w:rsidP="003779E0">
      <w:pPr>
        <w:tabs>
          <w:tab w:val="right" w:leader="underscore" w:pos="9356"/>
        </w:tabs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б) </w:t>
      </w:r>
      <w:r w:rsidRPr="009E2619">
        <w:rPr>
          <w:bCs/>
          <w:i/>
          <w:sz w:val="28"/>
          <w:szCs w:val="28"/>
        </w:rPr>
        <w:t>Перечень информационных справочных систем</w:t>
      </w:r>
      <w:r>
        <w:rPr>
          <w:bCs/>
          <w:i/>
          <w:sz w:val="28"/>
          <w:szCs w:val="28"/>
        </w:rPr>
        <w:t>:</w:t>
      </w:r>
    </w:p>
    <w:p w:rsidR="003779E0" w:rsidRPr="002028E1" w:rsidRDefault="003779E0" w:rsidP="003779E0">
      <w:pPr>
        <w:ind w:firstLine="708"/>
        <w:jc w:val="both"/>
        <w:rPr>
          <w:bCs/>
          <w:i/>
          <w:sz w:val="22"/>
          <w:szCs w:val="22"/>
          <w:lang w:eastAsia="ru-RU"/>
        </w:rPr>
      </w:pPr>
      <w:proofErr w:type="gramStart"/>
      <w:r w:rsidRPr="002028E1">
        <w:rPr>
          <w:bCs/>
          <w:i/>
          <w:sz w:val="22"/>
          <w:szCs w:val="22"/>
          <w:lang w:eastAsia="ru-RU"/>
        </w:rPr>
        <w:t>[Раздел включает электронные словари и энциклопедии, ресурсы, содержащие тексты законов, указов, постановлений и решений различных государственных органов, например:</w:t>
      </w:r>
      <w:proofErr w:type="gramEnd"/>
    </w:p>
    <w:p w:rsidR="003779E0" w:rsidRPr="002028E1" w:rsidRDefault="003779E0" w:rsidP="003779E0">
      <w:pPr>
        <w:ind w:firstLine="708"/>
        <w:rPr>
          <w:bCs/>
          <w:i/>
          <w:sz w:val="22"/>
          <w:szCs w:val="22"/>
          <w:lang w:eastAsia="ru-RU"/>
        </w:rPr>
      </w:pPr>
      <w:r w:rsidRPr="002028E1">
        <w:rPr>
          <w:bCs/>
          <w:i/>
          <w:sz w:val="22"/>
          <w:szCs w:val="22"/>
          <w:lang w:eastAsia="ru-RU"/>
        </w:rPr>
        <w:t xml:space="preserve">- </w:t>
      </w:r>
      <w:hyperlink r:id="rId9" w:history="1">
        <w:r w:rsidRPr="002028E1">
          <w:rPr>
            <w:rStyle w:val="a9"/>
            <w:bCs/>
            <w:i/>
            <w:sz w:val="22"/>
            <w:szCs w:val="22"/>
            <w:lang w:eastAsia="ru-RU"/>
          </w:rPr>
          <w:t>www.consultant.ru</w:t>
        </w:r>
      </w:hyperlink>
      <w:r w:rsidRPr="002028E1">
        <w:rPr>
          <w:bCs/>
          <w:i/>
          <w:sz w:val="22"/>
          <w:szCs w:val="22"/>
          <w:lang w:eastAsia="ru-RU"/>
        </w:rPr>
        <w:t xml:space="preserve"> – справочная правовая система «</w:t>
      </w:r>
      <w:proofErr w:type="spellStart"/>
      <w:r w:rsidRPr="002028E1">
        <w:rPr>
          <w:bCs/>
          <w:i/>
          <w:sz w:val="22"/>
          <w:szCs w:val="22"/>
          <w:lang w:eastAsia="ru-RU"/>
        </w:rPr>
        <w:t>КонсультантПлюс</w:t>
      </w:r>
      <w:proofErr w:type="spellEnd"/>
      <w:r w:rsidRPr="002028E1">
        <w:rPr>
          <w:bCs/>
          <w:i/>
          <w:sz w:val="22"/>
          <w:szCs w:val="22"/>
          <w:lang w:eastAsia="ru-RU"/>
        </w:rPr>
        <w:t>»;</w:t>
      </w:r>
    </w:p>
    <w:p w:rsidR="003779E0" w:rsidRPr="002028E1" w:rsidRDefault="003779E0" w:rsidP="003779E0">
      <w:pPr>
        <w:ind w:firstLine="708"/>
        <w:rPr>
          <w:bCs/>
          <w:i/>
          <w:sz w:val="22"/>
          <w:szCs w:val="22"/>
          <w:lang w:eastAsia="ru-RU"/>
        </w:rPr>
      </w:pPr>
      <w:r w:rsidRPr="002028E1">
        <w:rPr>
          <w:bCs/>
          <w:i/>
          <w:sz w:val="22"/>
          <w:szCs w:val="22"/>
          <w:lang w:eastAsia="ru-RU"/>
        </w:rPr>
        <w:t xml:space="preserve">- </w:t>
      </w:r>
      <w:hyperlink r:id="rId10" w:history="1">
        <w:r w:rsidRPr="002028E1">
          <w:rPr>
            <w:rStyle w:val="a9"/>
            <w:bCs/>
            <w:i/>
            <w:sz w:val="22"/>
            <w:szCs w:val="22"/>
            <w:lang w:eastAsia="ru-RU"/>
          </w:rPr>
          <w:t>www.garant.ru</w:t>
        </w:r>
      </w:hyperlink>
      <w:r w:rsidRPr="002028E1">
        <w:rPr>
          <w:bCs/>
          <w:i/>
          <w:sz w:val="22"/>
          <w:szCs w:val="22"/>
          <w:lang w:eastAsia="ru-RU"/>
        </w:rPr>
        <w:t xml:space="preserve"> – Информационно-правовой портал «ГАРАНТ</w:t>
      </w:r>
      <w:proofErr w:type="gramStart"/>
      <w:r w:rsidRPr="002028E1">
        <w:rPr>
          <w:bCs/>
          <w:i/>
          <w:sz w:val="22"/>
          <w:szCs w:val="22"/>
          <w:lang w:eastAsia="ru-RU"/>
        </w:rPr>
        <w:t>.Р</w:t>
      </w:r>
      <w:proofErr w:type="gramEnd"/>
      <w:r w:rsidRPr="002028E1">
        <w:rPr>
          <w:bCs/>
          <w:i/>
          <w:sz w:val="22"/>
          <w:szCs w:val="22"/>
          <w:lang w:eastAsia="ru-RU"/>
        </w:rPr>
        <w:t xml:space="preserve">У» </w:t>
      </w:r>
    </w:p>
    <w:p w:rsidR="003779E0" w:rsidRDefault="003779E0" w:rsidP="003779E0">
      <w:pPr>
        <w:ind w:firstLine="708"/>
        <w:rPr>
          <w:bCs/>
          <w:i/>
          <w:sz w:val="22"/>
          <w:szCs w:val="22"/>
          <w:lang w:eastAsia="ru-RU"/>
        </w:rPr>
      </w:pPr>
      <w:proofErr w:type="gramStart"/>
      <w:r w:rsidRPr="002028E1">
        <w:rPr>
          <w:bCs/>
          <w:i/>
          <w:sz w:val="22"/>
          <w:szCs w:val="22"/>
          <w:lang w:eastAsia="ru-RU"/>
        </w:rPr>
        <w:t>- и др.]</w:t>
      </w:r>
      <w:proofErr w:type="gramEnd"/>
    </w:p>
    <w:p w:rsidR="003779E0" w:rsidRPr="00A17B33" w:rsidRDefault="003779E0" w:rsidP="00094619">
      <w:pPr>
        <w:tabs>
          <w:tab w:val="left" w:pos="0"/>
        </w:tabs>
        <w:spacing w:line="23" w:lineRule="atLeast"/>
        <w:jc w:val="both"/>
        <w:rPr>
          <w:b/>
          <w:bCs/>
          <w:sz w:val="28"/>
          <w:szCs w:val="28"/>
        </w:rPr>
      </w:pPr>
    </w:p>
    <w:p w:rsidR="0092346A" w:rsidRPr="00A17B33" w:rsidRDefault="0092346A" w:rsidP="0092346A">
      <w:pPr>
        <w:tabs>
          <w:tab w:val="left" w:pos="1134"/>
          <w:tab w:val="right" w:leader="underscore" w:pos="9356"/>
        </w:tabs>
        <w:spacing w:line="23" w:lineRule="atLeast"/>
        <w:ind w:firstLine="709"/>
        <w:jc w:val="both"/>
        <w:rPr>
          <w:sz w:val="28"/>
          <w:szCs w:val="28"/>
        </w:rPr>
      </w:pPr>
      <w:r w:rsidRPr="00A17B33">
        <w:rPr>
          <w:b/>
          <w:sz w:val="28"/>
          <w:szCs w:val="28"/>
        </w:rPr>
        <w:t xml:space="preserve">14. </w:t>
      </w:r>
      <w:r w:rsidRPr="00A17B33">
        <w:rPr>
          <w:b/>
          <w:bCs/>
          <w:sz w:val="28"/>
          <w:szCs w:val="28"/>
        </w:rPr>
        <w:t>Материально-техническое обеспечение НИР</w:t>
      </w:r>
      <w:r w:rsidRPr="00A17B33">
        <w:rPr>
          <w:b/>
          <w:sz w:val="28"/>
          <w:szCs w:val="28"/>
        </w:rPr>
        <w:t xml:space="preserve"> </w:t>
      </w:r>
    </w:p>
    <w:p w:rsidR="0092346A" w:rsidRPr="000C3242" w:rsidRDefault="009B184B" w:rsidP="0092346A">
      <w:pPr>
        <w:pStyle w:val="Default"/>
        <w:spacing w:line="23" w:lineRule="atLeast"/>
        <w:ind w:firstLine="709"/>
        <w:jc w:val="both"/>
        <w:rPr>
          <w:sz w:val="22"/>
          <w:szCs w:val="22"/>
        </w:rPr>
      </w:pPr>
      <w:proofErr w:type="gramStart"/>
      <w:r w:rsidRPr="009B184B">
        <w:rPr>
          <w:i/>
          <w:iCs/>
          <w:sz w:val="22"/>
          <w:szCs w:val="22"/>
        </w:rPr>
        <w:t>[</w:t>
      </w:r>
      <w:r>
        <w:rPr>
          <w:i/>
          <w:iCs/>
          <w:sz w:val="22"/>
          <w:szCs w:val="22"/>
        </w:rPr>
        <w:t>Примечание:</w:t>
      </w:r>
      <w:proofErr w:type="gramEnd"/>
      <w:r>
        <w:rPr>
          <w:i/>
          <w:iCs/>
          <w:sz w:val="22"/>
          <w:szCs w:val="22"/>
        </w:rPr>
        <w:t xml:space="preserve"> </w:t>
      </w:r>
      <w:r w:rsidR="0092346A" w:rsidRPr="000C3242">
        <w:rPr>
          <w:i/>
          <w:iCs/>
          <w:sz w:val="22"/>
          <w:szCs w:val="22"/>
        </w:rPr>
        <w:t xml:space="preserve">Указывается необходимое для </w:t>
      </w:r>
      <w:r w:rsidR="0092346A" w:rsidRPr="000C3242">
        <w:rPr>
          <w:i/>
          <w:sz w:val="22"/>
          <w:szCs w:val="22"/>
        </w:rPr>
        <w:t>выполнения НИР</w:t>
      </w:r>
      <w:r w:rsidR="0092346A" w:rsidRPr="000C3242">
        <w:rPr>
          <w:i/>
          <w:iCs/>
          <w:sz w:val="22"/>
          <w:szCs w:val="22"/>
        </w:rPr>
        <w:t xml:space="preserve"> материально-техническое обеспечение, </w:t>
      </w:r>
      <w:r w:rsidR="0092346A" w:rsidRPr="000C3242">
        <w:rPr>
          <w:i/>
          <w:sz w:val="22"/>
          <w:szCs w:val="22"/>
        </w:rPr>
        <w:t>перечислить оборудование и средства, составляющие рабочее пространство для проведения НИР</w:t>
      </w:r>
      <w:r w:rsidR="0092346A" w:rsidRPr="000C3242">
        <w:rPr>
          <w:i/>
          <w:iCs/>
          <w:sz w:val="22"/>
          <w:szCs w:val="22"/>
        </w:rPr>
        <w:t xml:space="preserve">. В том числе: 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 </w:t>
      </w:r>
    </w:p>
    <w:p w:rsidR="0092346A" w:rsidRDefault="0092346A" w:rsidP="0092346A">
      <w:pPr>
        <w:pStyle w:val="Default"/>
        <w:spacing w:line="23" w:lineRule="atLeast"/>
        <w:ind w:firstLine="709"/>
        <w:jc w:val="both"/>
        <w:rPr>
          <w:i/>
          <w:iCs/>
          <w:sz w:val="22"/>
          <w:szCs w:val="22"/>
        </w:rPr>
      </w:pPr>
      <w:proofErr w:type="gramStart"/>
      <w:r w:rsidRPr="000C3242">
        <w:rPr>
          <w:i/>
          <w:iCs/>
          <w:sz w:val="22"/>
          <w:szCs w:val="22"/>
        </w:rPr>
        <w:t xml:space="preserve">Указывается, какое производственное, научно-исследовательское оборудование, измерительные и вычислительные комплексы, другое материально-техническое обеспечение необходимы для полноценного </w:t>
      </w:r>
      <w:r w:rsidRPr="000C3242">
        <w:rPr>
          <w:i/>
          <w:sz w:val="22"/>
          <w:szCs w:val="22"/>
        </w:rPr>
        <w:t>выполнения НИР</w:t>
      </w:r>
      <w:r w:rsidRPr="000C3242">
        <w:rPr>
          <w:i/>
          <w:iCs/>
          <w:sz w:val="22"/>
          <w:szCs w:val="22"/>
        </w:rPr>
        <w:t xml:space="preserve"> на конкретном предприятии, НИИ, кафедре). </w:t>
      </w:r>
      <w:proofErr w:type="gramEnd"/>
    </w:p>
    <w:p w:rsidR="000C3242" w:rsidRPr="00440919" w:rsidRDefault="000C3242" w:rsidP="000C3242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  <w:lang w:eastAsia="ru-RU"/>
        </w:rPr>
      </w:pPr>
      <w:r w:rsidRPr="00440919">
        <w:rPr>
          <w:bCs/>
          <w:i/>
          <w:sz w:val="22"/>
          <w:szCs w:val="22"/>
          <w:lang w:eastAsia="ru-RU"/>
        </w:rPr>
        <w:t xml:space="preserve">Для защиты отчета по </w:t>
      </w:r>
      <w:r>
        <w:rPr>
          <w:bCs/>
          <w:i/>
          <w:sz w:val="22"/>
          <w:szCs w:val="22"/>
          <w:lang w:eastAsia="ru-RU"/>
        </w:rPr>
        <w:t>НИР</w:t>
      </w:r>
      <w:r w:rsidRPr="00440919">
        <w:rPr>
          <w:bCs/>
          <w:i/>
          <w:sz w:val="22"/>
          <w:szCs w:val="22"/>
          <w:lang w:eastAsia="ru-RU"/>
        </w:rPr>
        <w:t xml:space="preserve"> могут использоваться:</w:t>
      </w:r>
    </w:p>
    <w:p w:rsidR="000C3242" w:rsidRPr="00440919" w:rsidRDefault="000C3242" w:rsidP="000C3242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  <w:lang w:eastAsia="ru-RU"/>
        </w:rPr>
      </w:pPr>
      <w:r w:rsidRPr="00440919">
        <w:rPr>
          <w:bCs/>
          <w:i/>
          <w:sz w:val="22"/>
          <w:szCs w:val="22"/>
          <w:lang w:eastAsia="ru-RU"/>
        </w:rPr>
        <w:t>- учебная аудитория №___ (лаборатория, компьютерный класс и др.);</w:t>
      </w:r>
    </w:p>
    <w:p w:rsidR="000C3242" w:rsidRPr="00440919" w:rsidRDefault="000C3242" w:rsidP="000C3242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  <w:lang w:eastAsia="ru-RU"/>
        </w:rPr>
      </w:pPr>
      <w:r w:rsidRPr="00440919">
        <w:rPr>
          <w:bCs/>
          <w:i/>
          <w:sz w:val="22"/>
          <w:szCs w:val="22"/>
          <w:lang w:eastAsia="ru-RU"/>
        </w:rPr>
        <w:t>- персональные компьютеры с выходом в Интернет;</w:t>
      </w:r>
    </w:p>
    <w:p w:rsidR="000C3242" w:rsidRPr="00440919" w:rsidRDefault="000C3242" w:rsidP="000C3242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  <w:lang w:eastAsia="ru-RU"/>
        </w:rPr>
      </w:pPr>
      <w:r w:rsidRPr="00440919">
        <w:rPr>
          <w:bCs/>
          <w:i/>
          <w:sz w:val="22"/>
          <w:szCs w:val="22"/>
          <w:lang w:eastAsia="ru-RU"/>
        </w:rPr>
        <w:t>- аудио- и видеооборудование;</w:t>
      </w:r>
    </w:p>
    <w:p w:rsidR="000C3242" w:rsidRPr="00440919" w:rsidRDefault="000C3242" w:rsidP="000C3242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  <w:lang w:eastAsia="ru-RU"/>
        </w:rPr>
      </w:pPr>
      <w:r w:rsidRPr="00440919">
        <w:rPr>
          <w:bCs/>
          <w:i/>
          <w:sz w:val="22"/>
          <w:szCs w:val="22"/>
          <w:lang w:eastAsia="ru-RU"/>
        </w:rPr>
        <w:lastRenderedPageBreak/>
        <w:t>- мультимедийные демонстрационные комплексы (экран, проектор и др.);</w:t>
      </w:r>
    </w:p>
    <w:p w:rsidR="000C3242" w:rsidRPr="00440919" w:rsidRDefault="000C3242" w:rsidP="000C3242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  <w:lang w:eastAsia="ru-RU"/>
        </w:rPr>
      </w:pPr>
      <w:r w:rsidRPr="00440919">
        <w:rPr>
          <w:bCs/>
          <w:i/>
          <w:sz w:val="22"/>
          <w:szCs w:val="22"/>
          <w:lang w:eastAsia="ru-RU"/>
        </w:rPr>
        <w:t>- стенды, демонстрационные плакаты;</w:t>
      </w:r>
    </w:p>
    <w:p w:rsidR="000C3242" w:rsidRPr="00440919" w:rsidRDefault="000C3242" w:rsidP="000C3242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  <w:lang w:eastAsia="ru-RU"/>
        </w:rPr>
      </w:pPr>
      <w:r w:rsidRPr="00440919">
        <w:rPr>
          <w:bCs/>
          <w:i/>
          <w:sz w:val="22"/>
          <w:szCs w:val="22"/>
          <w:lang w:eastAsia="ru-RU"/>
        </w:rPr>
        <w:t>- раздаточный материал и др.</w:t>
      </w:r>
    </w:p>
    <w:p w:rsidR="0092346A" w:rsidRPr="000C3242" w:rsidRDefault="0092346A" w:rsidP="0092346A">
      <w:pPr>
        <w:pStyle w:val="Default"/>
        <w:spacing w:line="23" w:lineRule="atLeast"/>
        <w:ind w:firstLine="709"/>
        <w:jc w:val="both"/>
        <w:rPr>
          <w:i/>
          <w:iCs/>
          <w:sz w:val="22"/>
          <w:szCs w:val="22"/>
        </w:rPr>
      </w:pPr>
      <w:proofErr w:type="gramStart"/>
      <w:r w:rsidRPr="000C3242">
        <w:rPr>
          <w:i/>
          <w:iCs/>
          <w:sz w:val="22"/>
          <w:szCs w:val="22"/>
        </w:rPr>
        <w:t xml:space="preserve">Во время </w:t>
      </w:r>
      <w:r w:rsidRPr="000C3242">
        <w:rPr>
          <w:i/>
          <w:sz w:val="22"/>
          <w:szCs w:val="22"/>
        </w:rPr>
        <w:t>выполнения НИР</w:t>
      </w:r>
      <w:r w:rsidRPr="000C3242">
        <w:rPr>
          <w:i/>
          <w:iCs/>
          <w:sz w:val="22"/>
          <w:szCs w:val="22"/>
        </w:rPr>
        <w:t xml:space="preserve"> обучающийся может использовать современную аппаратуру и средства обработки данных (компьютеры, вычислительные комплексы, разрабатывающие программы и пр.), которые находятся в соответствующей производственной организации].</w:t>
      </w:r>
      <w:proofErr w:type="gramEnd"/>
    </w:p>
    <w:p w:rsidR="0092346A" w:rsidRPr="00A17B33" w:rsidRDefault="0092346A" w:rsidP="0092346A">
      <w:pPr>
        <w:spacing w:line="23" w:lineRule="atLeast"/>
        <w:rPr>
          <w:b/>
          <w:sz w:val="28"/>
          <w:szCs w:val="28"/>
        </w:rPr>
      </w:pPr>
    </w:p>
    <w:p w:rsidR="0092346A" w:rsidRPr="00A17B33" w:rsidRDefault="0092346A" w:rsidP="0092346A">
      <w:pPr>
        <w:suppressAutoHyphens w:val="0"/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17B33">
        <w:rPr>
          <w:rFonts w:eastAsiaTheme="minorHAnsi"/>
          <w:b/>
          <w:bCs/>
          <w:sz w:val="28"/>
          <w:szCs w:val="28"/>
          <w:lang w:eastAsia="en-US"/>
        </w:rPr>
        <w:t xml:space="preserve">15. Методические рекомендации по выполнению и оформлению </w:t>
      </w:r>
      <w:r w:rsidR="000C3242">
        <w:rPr>
          <w:rFonts w:eastAsiaTheme="minorHAnsi"/>
          <w:b/>
          <w:bCs/>
          <w:sz w:val="28"/>
          <w:szCs w:val="28"/>
          <w:lang w:eastAsia="en-US"/>
        </w:rPr>
        <w:t>НИР</w:t>
      </w:r>
      <w:r w:rsidRPr="00A17B3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2346A" w:rsidRPr="003215D6" w:rsidRDefault="00A96BDC" w:rsidP="0092346A">
      <w:pPr>
        <w:spacing w:line="23" w:lineRule="atLeast"/>
        <w:ind w:left="116" w:firstLine="592"/>
        <w:jc w:val="both"/>
        <w:rPr>
          <w:i/>
          <w:sz w:val="22"/>
          <w:szCs w:val="22"/>
        </w:rPr>
      </w:pPr>
      <w:proofErr w:type="gramStart"/>
      <w:r w:rsidRPr="00A96BDC">
        <w:rPr>
          <w:i/>
          <w:sz w:val="22"/>
          <w:szCs w:val="22"/>
        </w:rPr>
        <w:t>[</w:t>
      </w:r>
      <w:r>
        <w:rPr>
          <w:i/>
          <w:sz w:val="22"/>
          <w:szCs w:val="22"/>
        </w:rPr>
        <w:t xml:space="preserve">Раздел включает </w:t>
      </w:r>
      <w:r w:rsidR="0092346A" w:rsidRPr="003215D6">
        <w:rPr>
          <w:i/>
          <w:sz w:val="22"/>
          <w:szCs w:val="22"/>
        </w:rPr>
        <w:t xml:space="preserve"> методические рекомендации, представленные отдельными и</w:t>
      </w:r>
      <w:r w:rsidR="00022D0A">
        <w:rPr>
          <w:i/>
          <w:sz w:val="22"/>
          <w:szCs w:val="22"/>
        </w:rPr>
        <w:t>зданиями с указанием ссылок/</w:t>
      </w:r>
      <w:r w:rsidR="0092346A" w:rsidRPr="003215D6">
        <w:rPr>
          <w:i/>
          <w:sz w:val="22"/>
          <w:szCs w:val="22"/>
        </w:rPr>
        <w:t>выходных данных</w:t>
      </w:r>
      <w:r w:rsidR="00022D0A">
        <w:rPr>
          <w:i/>
          <w:sz w:val="22"/>
          <w:szCs w:val="22"/>
        </w:rPr>
        <w:t xml:space="preserve"> или подготовленные к изданию (не издан</w:t>
      </w:r>
      <w:r w:rsidR="00451715">
        <w:rPr>
          <w:i/>
          <w:sz w:val="22"/>
          <w:szCs w:val="22"/>
        </w:rPr>
        <w:t>ные) методические рекомендации (</w:t>
      </w:r>
      <w:r w:rsidR="00022D0A">
        <w:rPr>
          <w:i/>
          <w:sz w:val="22"/>
          <w:szCs w:val="22"/>
        </w:rPr>
        <w:t>утвержденные на заседании кафедры от «___» ______________ 20___ г., протокол №___</w:t>
      </w:r>
      <w:r w:rsidR="00451715">
        <w:rPr>
          <w:i/>
          <w:sz w:val="22"/>
          <w:szCs w:val="22"/>
        </w:rPr>
        <w:t>), в том числе</w:t>
      </w:r>
      <w:r w:rsidR="0092346A" w:rsidRPr="003215D6">
        <w:rPr>
          <w:i/>
          <w:sz w:val="22"/>
          <w:szCs w:val="22"/>
        </w:rPr>
        <w:t>:</w:t>
      </w:r>
      <w:proofErr w:type="gramEnd"/>
    </w:p>
    <w:p w:rsidR="0092346A" w:rsidRPr="003215D6" w:rsidRDefault="0092346A" w:rsidP="0092346A">
      <w:pPr>
        <w:spacing w:line="23" w:lineRule="atLeast"/>
        <w:ind w:left="116" w:firstLine="592"/>
        <w:jc w:val="both"/>
        <w:rPr>
          <w:i/>
          <w:sz w:val="22"/>
          <w:szCs w:val="22"/>
        </w:rPr>
      </w:pPr>
      <w:r w:rsidRPr="003215D6">
        <w:rPr>
          <w:i/>
          <w:sz w:val="22"/>
          <w:szCs w:val="22"/>
        </w:rPr>
        <w:t xml:space="preserve">а) по структуре НИР; </w:t>
      </w:r>
    </w:p>
    <w:p w:rsidR="0092346A" w:rsidRPr="003215D6" w:rsidRDefault="0092346A" w:rsidP="0092346A">
      <w:pPr>
        <w:spacing w:line="23" w:lineRule="atLeast"/>
        <w:ind w:left="116" w:firstLine="592"/>
        <w:jc w:val="both"/>
        <w:rPr>
          <w:i/>
          <w:sz w:val="22"/>
          <w:szCs w:val="22"/>
        </w:rPr>
      </w:pPr>
      <w:r w:rsidRPr="003215D6">
        <w:rPr>
          <w:i/>
          <w:sz w:val="22"/>
          <w:szCs w:val="22"/>
        </w:rPr>
        <w:t>б) по сбору, обработке и анализу материалов НИР;</w:t>
      </w:r>
    </w:p>
    <w:p w:rsidR="0092346A" w:rsidRPr="003215D6" w:rsidRDefault="0092346A" w:rsidP="0092346A">
      <w:pPr>
        <w:spacing w:line="23" w:lineRule="atLeast"/>
        <w:ind w:left="116" w:firstLine="592"/>
        <w:jc w:val="both"/>
        <w:rPr>
          <w:i/>
          <w:sz w:val="22"/>
          <w:szCs w:val="22"/>
        </w:rPr>
      </w:pPr>
      <w:r w:rsidRPr="003215D6">
        <w:rPr>
          <w:i/>
          <w:sz w:val="22"/>
          <w:szCs w:val="22"/>
        </w:rPr>
        <w:t>в) по содержанию и оформлению отчета по НИР;</w:t>
      </w:r>
    </w:p>
    <w:p w:rsidR="0092346A" w:rsidRPr="003215D6" w:rsidRDefault="0092346A" w:rsidP="0092346A">
      <w:pPr>
        <w:spacing w:line="23" w:lineRule="atLeast"/>
        <w:ind w:left="116" w:firstLine="592"/>
        <w:jc w:val="both"/>
        <w:rPr>
          <w:i/>
          <w:sz w:val="22"/>
          <w:szCs w:val="22"/>
        </w:rPr>
      </w:pPr>
      <w:proofErr w:type="gramStart"/>
      <w:r w:rsidRPr="003215D6">
        <w:rPr>
          <w:i/>
          <w:sz w:val="22"/>
          <w:szCs w:val="22"/>
        </w:rPr>
        <w:t>г) по содержанию и оформлению ВКР].</w:t>
      </w:r>
      <w:proofErr w:type="gramEnd"/>
    </w:p>
    <w:p w:rsidR="00A83483" w:rsidRPr="00527E56" w:rsidRDefault="0092346A" w:rsidP="00A83483">
      <w:pPr>
        <w:jc w:val="center"/>
        <w:rPr>
          <w:b/>
          <w:sz w:val="28"/>
          <w:szCs w:val="28"/>
        </w:rPr>
      </w:pPr>
      <w:r w:rsidRPr="00695357">
        <w:rPr>
          <w:b/>
        </w:rPr>
        <w:br w:type="page"/>
      </w:r>
      <w:r w:rsidR="00A83483" w:rsidRPr="00527E56">
        <w:rPr>
          <w:b/>
          <w:sz w:val="28"/>
          <w:szCs w:val="28"/>
        </w:rPr>
        <w:lastRenderedPageBreak/>
        <w:t xml:space="preserve">ЛИСТ СОГЛАСОВАНИЯ </w:t>
      </w:r>
      <w:r w:rsidR="00A83483">
        <w:rPr>
          <w:b/>
          <w:sz w:val="28"/>
          <w:szCs w:val="28"/>
        </w:rPr>
        <w:t xml:space="preserve">ПРОГРАММЫ НИР </w:t>
      </w:r>
    </w:p>
    <w:p w:rsidR="00A83483" w:rsidRDefault="00A83483" w:rsidP="00A83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Pr="00BA218D">
        <w:rPr>
          <w:b/>
          <w:sz w:val="28"/>
          <w:szCs w:val="28"/>
        </w:rPr>
        <w:t>ПРЕДСТАВИТЕЛ</w:t>
      </w:r>
      <w:r>
        <w:rPr>
          <w:b/>
          <w:sz w:val="28"/>
          <w:szCs w:val="28"/>
        </w:rPr>
        <w:t xml:space="preserve">ЯМИ </w:t>
      </w:r>
      <w:r w:rsidRPr="00BA218D">
        <w:rPr>
          <w:b/>
          <w:sz w:val="28"/>
          <w:szCs w:val="28"/>
        </w:rPr>
        <w:t>РАБОТОДАТЕЛЕЙ И/ИЛИ АКАДЕМИЧЕ</w:t>
      </w:r>
      <w:r>
        <w:rPr>
          <w:b/>
          <w:sz w:val="28"/>
          <w:szCs w:val="28"/>
        </w:rPr>
        <w:t>СКИХ СООБЩЕСТВ</w:t>
      </w:r>
    </w:p>
    <w:p w:rsidR="00A83483" w:rsidRPr="00BA218D" w:rsidRDefault="00A83483" w:rsidP="00A83483">
      <w:pPr>
        <w:jc w:val="center"/>
        <w:rPr>
          <w:i/>
          <w:sz w:val="28"/>
          <w:szCs w:val="28"/>
        </w:rPr>
      </w:pPr>
      <w:r w:rsidRPr="00BA218D">
        <w:rPr>
          <w:i/>
          <w:sz w:val="28"/>
          <w:szCs w:val="28"/>
        </w:rPr>
        <w:t>(не менее 2-х представителей)</w:t>
      </w:r>
    </w:p>
    <w:p w:rsidR="00A83483" w:rsidRPr="00BA218D" w:rsidRDefault="00A83483" w:rsidP="00A83483">
      <w:pPr>
        <w:jc w:val="center"/>
        <w:rPr>
          <w:b/>
          <w:sz w:val="28"/>
          <w:szCs w:val="28"/>
        </w:rPr>
      </w:pPr>
    </w:p>
    <w:p w:rsidR="00A83483" w:rsidRPr="00BA218D" w:rsidRDefault="00A83483" w:rsidP="00A83483">
      <w:pPr>
        <w:rPr>
          <w:b/>
          <w:sz w:val="28"/>
          <w:szCs w:val="28"/>
        </w:rPr>
      </w:pPr>
      <w:r w:rsidRPr="00BA218D">
        <w:rPr>
          <w:b/>
          <w:sz w:val="28"/>
          <w:szCs w:val="28"/>
        </w:rPr>
        <w:t>Экспер</w:t>
      </w:r>
      <w:proofErr w:type="gramStart"/>
      <w:r w:rsidRPr="00BA218D">
        <w:rPr>
          <w:b/>
          <w:sz w:val="28"/>
          <w:szCs w:val="28"/>
        </w:rPr>
        <w:t>т(</w:t>
      </w:r>
      <w:proofErr w:type="gramEnd"/>
      <w:r w:rsidRPr="00BA218D">
        <w:rPr>
          <w:b/>
          <w:sz w:val="28"/>
          <w:szCs w:val="28"/>
        </w:rPr>
        <w:t>ы):</w:t>
      </w:r>
    </w:p>
    <w:p w:rsidR="00A83483" w:rsidRPr="00934FCA" w:rsidRDefault="00A83483" w:rsidP="00A83483">
      <w:pPr>
        <w:tabs>
          <w:tab w:val="left" w:pos="1134"/>
          <w:tab w:val="right" w:leader="underscore" w:pos="9639"/>
        </w:tabs>
      </w:pPr>
      <w:r w:rsidRPr="00934FCA">
        <w:t xml:space="preserve">_____________________ Ф.И.О., </w:t>
      </w:r>
      <w:r>
        <w:t>должность, место работы, подпись</w:t>
      </w:r>
    </w:p>
    <w:p w:rsidR="00A83483" w:rsidRDefault="00A83483" w:rsidP="00A83483">
      <w:pPr>
        <w:tabs>
          <w:tab w:val="left" w:pos="1134"/>
          <w:tab w:val="right" w:leader="underscore" w:pos="9639"/>
        </w:tabs>
      </w:pPr>
    </w:p>
    <w:p w:rsidR="00A83483" w:rsidRDefault="00A83483" w:rsidP="00A83483">
      <w:pPr>
        <w:tabs>
          <w:tab w:val="left" w:pos="1134"/>
          <w:tab w:val="right" w:leader="underscore" w:pos="9639"/>
        </w:tabs>
      </w:pPr>
      <w:r w:rsidRPr="00934FCA">
        <w:t xml:space="preserve">_____________________ Ф.И.О., </w:t>
      </w:r>
      <w:r>
        <w:t>должность, место работы, подпись</w:t>
      </w:r>
    </w:p>
    <w:p w:rsidR="00A83483" w:rsidRDefault="00A83483" w:rsidP="00A83483">
      <w:pPr>
        <w:tabs>
          <w:tab w:val="left" w:pos="1134"/>
          <w:tab w:val="right" w:leader="underscore" w:pos="9356"/>
        </w:tabs>
        <w:ind w:firstLine="851"/>
        <w:jc w:val="both"/>
        <w:rPr>
          <w:i/>
          <w:iCs/>
          <w:sz w:val="22"/>
        </w:rPr>
      </w:pPr>
    </w:p>
    <w:p w:rsidR="0092346A" w:rsidRPr="00695357" w:rsidRDefault="0092346A" w:rsidP="00A83483">
      <w:pPr>
        <w:spacing w:line="23" w:lineRule="atLeast"/>
        <w:jc w:val="center"/>
        <w:rPr>
          <w:i/>
          <w:iCs/>
        </w:rPr>
      </w:pPr>
    </w:p>
    <w:p w:rsidR="0092346A" w:rsidRPr="00695357" w:rsidRDefault="0092346A" w:rsidP="0092346A">
      <w:pPr>
        <w:tabs>
          <w:tab w:val="left" w:pos="1134"/>
          <w:tab w:val="right" w:leader="underscore" w:pos="9356"/>
        </w:tabs>
        <w:spacing w:line="23" w:lineRule="atLeast"/>
        <w:jc w:val="both"/>
        <w:rPr>
          <w:i/>
          <w:iCs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695357" w:rsidRDefault="0092346A" w:rsidP="0092346A">
      <w:pPr>
        <w:spacing w:line="23" w:lineRule="atLeast"/>
        <w:jc w:val="center"/>
        <w:rPr>
          <w:b/>
        </w:rPr>
      </w:pPr>
    </w:p>
    <w:p w:rsidR="0092346A" w:rsidRPr="003C088F" w:rsidRDefault="0092346A" w:rsidP="0092346A">
      <w:pPr>
        <w:spacing w:line="23" w:lineRule="atLeast"/>
        <w:jc w:val="center"/>
        <w:rPr>
          <w:b/>
          <w:sz w:val="28"/>
          <w:szCs w:val="28"/>
        </w:rPr>
      </w:pPr>
      <w:r w:rsidRPr="00695357">
        <w:rPr>
          <w:b/>
        </w:rPr>
        <w:br w:type="page"/>
      </w:r>
      <w:r w:rsidRPr="003C088F">
        <w:rPr>
          <w:b/>
          <w:sz w:val="28"/>
          <w:szCs w:val="28"/>
        </w:rPr>
        <w:lastRenderedPageBreak/>
        <w:t xml:space="preserve">ЛИСТ ИЗМЕНЕНИЙ И ДОПОЛНЕНИЙ, </w:t>
      </w:r>
    </w:p>
    <w:p w:rsidR="0092346A" w:rsidRPr="003C088F" w:rsidRDefault="0092346A" w:rsidP="0092346A">
      <w:pPr>
        <w:spacing w:line="23" w:lineRule="atLeast"/>
        <w:jc w:val="center"/>
        <w:rPr>
          <w:b/>
          <w:sz w:val="28"/>
          <w:szCs w:val="28"/>
        </w:rPr>
      </w:pPr>
      <w:proofErr w:type="gramStart"/>
      <w:r w:rsidRPr="003C088F">
        <w:rPr>
          <w:b/>
          <w:sz w:val="28"/>
          <w:szCs w:val="28"/>
        </w:rPr>
        <w:t>ВНЕСЕННЫХ</w:t>
      </w:r>
      <w:proofErr w:type="gramEnd"/>
      <w:r w:rsidRPr="003C088F">
        <w:rPr>
          <w:b/>
          <w:sz w:val="28"/>
          <w:szCs w:val="28"/>
        </w:rPr>
        <w:t xml:space="preserve"> В ПРОГРАММУ </w:t>
      </w:r>
    </w:p>
    <w:p w:rsidR="0092346A" w:rsidRPr="003C088F" w:rsidRDefault="0092346A" w:rsidP="0092346A">
      <w:pPr>
        <w:spacing w:line="23" w:lineRule="atLeast"/>
        <w:jc w:val="center"/>
        <w:rPr>
          <w:b/>
          <w:sz w:val="28"/>
          <w:szCs w:val="28"/>
        </w:rPr>
      </w:pPr>
      <w:r w:rsidRPr="003C088F">
        <w:rPr>
          <w:b/>
          <w:sz w:val="28"/>
          <w:szCs w:val="28"/>
        </w:rPr>
        <w:t>НАУЧНО-ИССЛЕДОВАТЕЛЬСКОЙ РАБОТЫ</w:t>
      </w:r>
    </w:p>
    <w:p w:rsidR="0092346A" w:rsidRPr="003C088F" w:rsidRDefault="0092346A" w:rsidP="0092346A">
      <w:pPr>
        <w:spacing w:line="23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062"/>
      </w:tblGrid>
      <w:tr w:rsidR="0092346A" w:rsidRPr="003C088F" w:rsidTr="00F9014E">
        <w:tc>
          <w:tcPr>
            <w:tcW w:w="10421" w:type="dxa"/>
            <w:gridSpan w:val="2"/>
            <w:shd w:val="clear" w:color="auto" w:fill="auto"/>
          </w:tcPr>
          <w:p w:rsidR="0092346A" w:rsidRPr="003C088F" w:rsidRDefault="0092346A" w:rsidP="00F9014E">
            <w:pPr>
              <w:spacing w:line="23" w:lineRule="atLeast"/>
              <w:rPr>
                <w:sz w:val="28"/>
                <w:szCs w:val="28"/>
              </w:rPr>
            </w:pPr>
            <w:r w:rsidRPr="003C088F">
              <w:rPr>
                <w:sz w:val="28"/>
                <w:szCs w:val="28"/>
              </w:rPr>
              <w:t>№ изменения, дата изменения; номер страницы с изменением</w:t>
            </w:r>
          </w:p>
        </w:tc>
      </w:tr>
      <w:tr w:rsidR="0092346A" w:rsidRPr="003C088F" w:rsidTr="00F9014E">
        <w:tc>
          <w:tcPr>
            <w:tcW w:w="5070" w:type="dxa"/>
            <w:shd w:val="clear" w:color="auto" w:fill="auto"/>
          </w:tcPr>
          <w:p w:rsidR="0092346A" w:rsidRPr="003C088F" w:rsidRDefault="0092346A" w:rsidP="00F9014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3C088F">
              <w:rPr>
                <w:b/>
                <w:sz w:val="28"/>
                <w:szCs w:val="28"/>
              </w:rPr>
              <w:t>БЫЛО</w:t>
            </w:r>
          </w:p>
          <w:p w:rsidR="0092346A" w:rsidRPr="003C088F" w:rsidRDefault="0092346A" w:rsidP="00F9014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92346A" w:rsidRPr="003C088F" w:rsidRDefault="0092346A" w:rsidP="00F9014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92346A" w:rsidRPr="003C088F" w:rsidRDefault="0092346A" w:rsidP="00F9014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92346A" w:rsidRPr="003C088F" w:rsidRDefault="0092346A" w:rsidP="00F9014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3C088F">
              <w:rPr>
                <w:b/>
                <w:sz w:val="28"/>
                <w:szCs w:val="28"/>
              </w:rPr>
              <w:t>СТАЛО</w:t>
            </w:r>
          </w:p>
          <w:p w:rsidR="0092346A" w:rsidRPr="003C088F" w:rsidRDefault="0092346A" w:rsidP="00F9014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92346A" w:rsidRPr="003C088F" w:rsidRDefault="0092346A" w:rsidP="00F9014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92346A" w:rsidRPr="003C088F" w:rsidRDefault="0092346A" w:rsidP="00F9014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92346A" w:rsidRPr="003C088F" w:rsidRDefault="0092346A" w:rsidP="00F9014E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92346A" w:rsidRPr="003C088F" w:rsidTr="00F9014E">
        <w:tc>
          <w:tcPr>
            <w:tcW w:w="10421" w:type="dxa"/>
            <w:gridSpan w:val="2"/>
            <w:shd w:val="clear" w:color="auto" w:fill="auto"/>
          </w:tcPr>
          <w:p w:rsidR="0092346A" w:rsidRPr="003C088F" w:rsidRDefault="0092346A" w:rsidP="00F9014E">
            <w:pPr>
              <w:spacing w:line="23" w:lineRule="atLeast"/>
              <w:rPr>
                <w:sz w:val="28"/>
                <w:szCs w:val="28"/>
              </w:rPr>
            </w:pPr>
            <w:r w:rsidRPr="003C088F">
              <w:rPr>
                <w:sz w:val="28"/>
                <w:szCs w:val="28"/>
              </w:rPr>
              <w:t>Основание:</w:t>
            </w:r>
          </w:p>
          <w:p w:rsidR="0092346A" w:rsidRPr="003C088F" w:rsidRDefault="0092346A" w:rsidP="00F9014E">
            <w:pPr>
              <w:spacing w:line="23" w:lineRule="atLeast"/>
              <w:rPr>
                <w:sz w:val="28"/>
                <w:szCs w:val="28"/>
              </w:rPr>
            </w:pPr>
          </w:p>
          <w:p w:rsidR="0092346A" w:rsidRPr="003C088F" w:rsidRDefault="0092346A" w:rsidP="00F9014E">
            <w:pPr>
              <w:spacing w:line="23" w:lineRule="atLeast"/>
              <w:rPr>
                <w:sz w:val="28"/>
                <w:szCs w:val="28"/>
              </w:rPr>
            </w:pPr>
            <w:r w:rsidRPr="003C088F">
              <w:rPr>
                <w:sz w:val="28"/>
                <w:szCs w:val="28"/>
              </w:rPr>
              <w:t>Подпись лица, внесшего изменения</w:t>
            </w:r>
          </w:p>
          <w:p w:rsidR="0092346A" w:rsidRPr="003C088F" w:rsidRDefault="0092346A" w:rsidP="00F9014E">
            <w:pPr>
              <w:spacing w:line="23" w:lineRule="atLeast"/>
              <w:rPr>
                <w:sz w:val="28"/>
                <w:szCs w:val="28"/>
              </w:rPr>
            </w:pPr>
          </w:p>
        </w:tc>
      </w:tr>
    </w:tbl>
    <w:p w:rsidR="0092346A" w:rsidRPr="00695357" w:rsidRDefault="0092346A" w:rsidP="0092346A">
      <w:pPr>
        <w:spacing w:line="23" w:lineRule="atLeast"/>
      </w:pPr>
    </w:p>
    <w:p w:rsidR="003C088F" w:rsidRPr="00BC4580" w:rsidRDefault="003C088F" w:rsidP="003C088F">
      <w:pPr>
        <w:jc w:val="center"/>
        <w:rPr>
          <w:i/>
          <w:sz w:val="32"/>
        </w:rPr>
      </w:pPr>
      <w:r w:rsidRPr="00BC4580">
        <w:rPr>
          <w:i/>
          <w:sz w:val="32"/>
        </w:rPr>
        <w:t>Образец оформления</w:t>
      </w:r>
    </w:p>
    <w:p w:rsidR="003C088F" w:rsidRPr="00BC4580" w:rsidRDefault="003C088F" w:rsidP="003C088F">
      <w:pPr>
        <w:jc w:val="center"/>
        <w:rPr>
          <w:i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5056"/>
      </w:tblGrid>
      <w:tr w:rsidR="003C088F" w:rsidRPr="00BC4580" w:rsidTr="00775F38">
        <w:tc>
          <w:tcPr>
            <w:tcW w:w="10421" w:type="dxa"/>
            <w:gridSpan w:val="2"/>
            <w:shd w:val="clear" w:color="auto" w:fill="auto"/>
          </w:tcPr>
          <w:p w:rsidR="003C088F" w:rsidRPr="00BC4580" w:rsidRDefault="003C088F" w:rsidP="00775F38">
            <w:pPr>
              <w:rPr>
                <w:sz w:val="32"/>
              </w:rPr>
            </w:pPr>
            <w:r w:rsidRPr="00BC4580">
              <w:rPr>
                <w:sz w:val="32"/>
              </w:rPr>
              <w:t>Изменение № 1 от 05.07.2012 г., стр. №15</w:t>
            </w:r>
          </w:p>
        </w:tc>
      </w:tr>
      <w:tr w:rsidR="003C088F" w:rsidRPr="00BC4580" w:rsidTr="00775F38">
        <w:tc>
          <w:tcPr>
            <w:tcW w:w="5070" w:type="dxa"/>
            <w:shd w:val="clear" w:color="auto" w:fill="auto"/>
          </w:tcPr>
          <w:p w:rsidR="003C088F" w:rsidRPr="00BC4580" w:rsidRDefault="003C088F" w:rsidP="00775F38">
            <w:pPr>
              <w:jc w:val="center"/>
              <w:rPr>
                <w:b/>
                <w:sz w:val="32"/>
              </w:rPr>
            </w:pPr>
            <w:r w:rsidRPr="00BC4580">
              <w:rPr>
                <w:b/>
                <w:sz w:val="32"/>
              </w:rPr>
              <w:t>БЫЛО</w:t>
            </w:r>
          </w:p>
          <w:p w:rsidR="003C088F" w:rsidRPr="00BC4580" w:rsidRDefault="003C088F" w:rsidP="00775F38">
            <w:pPr>
              <w:rPr>
                <w:szCs w:val="28"/>
              </w:rPr>
            </w:pPr>
            <w:r w:rsidRPr="00BC4580">
              <w:rPr>
                <w:sz w:val="28"/>
                <w:szCs w:val="28"/>
              </w:rPr>
              <w:t>Основная литература:</w:t>
            </w:r>
          </w:p>
          <w:p w:rsidR="003C088F" w:rsidRPr="00BC4580" w:rsidRDefault="003C088F" w:rsidP="00775F38">
            <w:pPr>
              <w:rPr>
                <w:szCs w:val="28"/>
              </w:rPr>
            </w:pPr>
            <w:r w:rsidRPr="00BC4580">
              <w:rPr>
                <w:sz w:val="28"/>
                <w:szCs w:val="28"/>
              </w:rPr>
              <w:t>Басова Н. В. Немецкий язык. – М., 2004. – 414 с.</w:t>
            </w:r>
          </w:p>
          <w:p w:rsidR="003C088F" w:rsidRPr="00BC4580" w:rsidRDefault="003C088F" w:rsidP="00775F38">
            <w:pPr>
              <w:jc w:val="center"/>
              <w:rPr>
                <w:b/>
                <w:sz w:val="32"/>
              </w:rPr>
            </w:pPr>
          </w:p>
          <w:p w:rsidR="003C088F" w:rsidRPr="00BC4580" w:rsidRDefault="003C088F" w:rsidP="00775F38">
            <w:pPr>
              <w:jc w:val="center"/>
              <w:rPr>
                <w:b/>
                <w:sz w:val="32"/>
              </w:rPr>
            </w:pPr>
          </w:p>
        </w:tc>
        <w:tc>
          <w:tcPr>
            <w:tcW w:w="5351" w:type="dxa"/>
            <w:shd w:val="clear" w:color="auto" w:fill="auto"/>
          </w:tcPr>
          <w:p w:rsidR="003C088F" w:rsidRPr="00BC4580" w:rsidRDefault="003C088F" w:rsidP="00775F38">
            <w:pPr>
              <w:jc w:val="center"/>
              <w:rPr>
                <w:b/>
                <w:sz w:val="32"/>
              </w:rPr>
            </w:pPr>
            <w:r w:rsidRPr="00BC4580">
              <w:rPr>
                <w:b/>
                <w:sz w:val="32"/>
              </w:rPr>
              <w:t>СТАЛО</w:t>
            </w:r>
          </w:p>
          <w:p w:rsidR="003C088F" w:rsidRPr="00BC4580" w:rsidRDefault="003C088F" w:rsidP="00775F38">
            <w:pPr>
              <w:rPr>
                <w:szCs w:val="28"/>
              </w:rPr>
            </w:pPr>
            <w:r w:rsidRPr="00BC4580">
              <w:rPr>
                <w:sz w:val="28"/>
                <w:szCs w:val="28"/>
              </w:rPr>
              <w:t>Основная литература:</w:t>
            </w:r>
          </w:p>
          <w:p w:rsidR="003C088F" w:rsidRPr="00BC4580" w:rsidRDefault="003C088F" w:rsidP="00775F38">
            <w:pPr>
              <w:rPr>
                <w:szCs w:val="28"/>
              </w:rPr>
            </w:pPr>
            <w:r w:rsidRPr="00BC4580">
              <w:rPr>
                <w:sz w:val="28"/>
                <w:szCs w:val="28"/>
              </w:rPr>
              <w:t>Басова Н. В. Немецкий язык. – М., 2011. – 420 с.</w:t>
            </w:r>
          </w:p>
          <w:p w:rsidR="003C088F" w:rsidRPr="00BC4580" w:rsidRDefault="003C088F" w:rsidP="00775F38">
            <w:pPr>
              <w:jc w:val="center"/>
              <w:rPr>
                <w:b/>
                <w:sz w:val="32"/>
              </w:rPr>
            </w:pPr>
          </w:p>
          <w:p w:rsidR="003C088F" w:rsidRPr="00BC4580" w:rsidRDefault="003C088F" w:rsidP="00775F38">
            <w:pPr>
              <w:jc w:val="center"/>
              <w:rPr>
                <w:b/>
                <w:sz w:val="32"/>
              </w:rPr>
            </w:pPr>
          </w:p>
        </w:tc>
      </w:tr>
      <w:tr w:rsidR="003C088F" w:rsidRPr="00BC4580" w:rsidTr="00775F38">
        <w:tc>
          <w:tcPr>
            <w:tcW w:w="10421" w:type="dxa"/>
            <w:gridSpan w:val="2"/>
            <w:shd w:val="clear" w:color="auto" w:fill="auto"/>
          </w:tcPr>
          <w:p w:rsidR="003C088F" w:rsidRPr="00BC4580" w:rsidRDefault="003C088F" w:rsidP="00775F38">
            <w:pPr>
              <w:rPr>
                <w:szCs w:val="28"/>
              </w:rPr>
            </w:pPr>
            <w:r w:rsidRPr="00BC4580">
              <w:rPr>
                <w:sz w:val="28"/>
                <w:szCs w:val="28"/>
              </w:rPr>
              <w:t>Основание: актуализация основных источников.</w:t>
            </w:r>
          </w:p>
          <w:p w:rsidR="003C088F" w:rsidRPr="00BC4580" w:rsidRDefault="003C088F" w:rsidP="00775F38">
            <w:pPr>
              <w:rPr>
                <w:szCs w:val="28"/>
              </w:rPr>
            </w:pPr>
          </w:p>
          <w:p w:rsidR="003C088F" w:rsidRPr="00BC4580" w:rsidRDefault="003C088F" w:rsidP="00775F38">
            <w:pPr>
              <w:rPr>
                <w:szCs w:val="28"/>
              </w:rPr>
            </w:pPr>
            <w:r w:rsidRPr="00BC4580">
              <w:rPr>
                <w:sz w:val="28"/>
                <w:szCs w:val="28"/>
              </w:rPr>
              <w:t>Подпись лица, внесшего изменения</w:t>
            </w:r>
          </w:p>
          <w:p w:rsidR="003C088F" w:rsidRPr="00BC4580" w:rsidRDefault="003C088F" w:rsidP="00775F38">
            <w:pPr>
              <w:rPr>
                <w:sz w:val="32"/>
              </w:rPr>
            </w:pPr>
          </w:p>
        </w:tc>
      </w:tr>
    </w:tbl>
    <w:p w:rsidR="00DC27BF" w:rsidRDefault="00DC27BF"/>
    <w:sectPr w:rsidR="00DC27BF" w:rsidSect="0092346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2481FCE"/>
    <w:multiLevelType w:val="hybridMultilevel"/>
    <w:tmpl w:val="7D884AC4"/>
    <w:lvl w:ilvl="0" w:tplc="69960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6A"/>
    <w:rsid w:val="00015855"/>
    <w:rsid w:val="00022D0A"/>
    <w:rsid w:val="00036185"/>
    <w:rsid w:val="000463F1"/>
    <w:rsid w:val="00055116"/>
    <w:rsid w:val="00094619"/>
    <w:rsid w:val="000C3242"/>
    <w:rsid w:val="000D28BD"/>
    <w:rsid w:val="000D7CCE"/>
    <w:rsid w:val="00130F3A"/>
    <w:rsid w:val="00134FF0"/>
    <w:rsid w:val="00195784"/>
    <w:rsid w:val="002311D1"/>
    <w:rsid w:val="00237BDA"/>
    <w:rsid w:val="00263758"/>
    <w:rsid w:val="00280869"/>
    <w:rsid w:val="002C43E9"/>
    <w:rsid w:val="002C564E"/>
    <w:rsid w:val="00307D20"/>
    <w:rsid w:val="003215D6"/>
    <w:rsid w:val="00332BFF"/>
    <w:rsid w:val="00360133"/>
    <w:rsid w:val="00361927"/>
    <w:rsid w:val="00361F2D"/>
    <w:rsid w:val="003779E0"/>
    <w:rsid w:val="003A386A"/>
    <w:rsid w:val="003A6ADD"/>
    <w:rsid w:val="003C088F"/>
    <w:rsid w:val="00451715"/>
    <w:rsid w:val="00455ADD"/>
    <w:rsid w:val="00465DDC"/>
    <w:rsid w:val="00495A21"/>
    <w:rsid w:val="004C2586"/>
    <w:rsid w:val="004E7E79"/>
    <w:rsid w:val="0052271A"/>
    <w:rsid w:val="006A690B"/>
    <w:rsid w:val="00716479"/>
    <w:rsid w:val="00721644"/>
    <w:rsid w:val="007C05C7"/>
    <w:rsid w:val="008134A6"/>
    <w:rsid w:val="00843D6B"/>
    <w:rsid w:val="00844721"/>
    <w:rsid w:val="009205C6"/>
    <w:rsid w:val="0092346A"/>
    <w:rsid w:val="009738B6"/>
    <w:rsid w:val="009B1722"/>
    <w:rsid w:val="009B184B"/>
    <w:rsid w:val="009B2447"/>
    <w:rsid w:val="00A17B33"/>
    <w:rsid w:val="00A451D2"/>
    <w:rsid w:val="00A83483"/>
    <w:rsid w:val="00A87889"/>
    <w:rsid w:val="00A96BDC"/>
    <w:rsid w:val="00AA2AC5"/>
    <w:rsid w:val="00AC3A0B"/>
    <w:rsid w:val="00B12641"/>
    <w:rsid w:val="00B3061F"/>
    <w:rsid w:val="00B419E7"/>
    <w:rsid w:val="00B522F2"/>
    <w:rsid w:val="00B92936"/>
    <w:rsid w:val="00BB2DE3"/>
    <w:rsid w:val="00BF34D2"/>
    <w:rsid w:val="00C34518"/>
    <w:rsid w:val="00C600A4"/>
    <w:rsid w:val="00CA0243"/>
    <w:rsid w:val="00CC4A02"/>
    <w:rsid w:val="00CF63F1"/>
    <w:rsid w:val="00D35FF4"/>
    <w:rsid w:val="00D518D4"/>
    <w:rsid w:val="00DA428D"/>
    <w:rsid w:val="00DC27BF"/>
    <w:rsid w:val="00E211C2"/>
    <w:rsid w:val="00E30C37"/>
    <w:rsid w:val="00E61F44"/>
    <w:rsid w:val="00E91E26"/>
    <w:rsid w:val="00F255A5"/>
    <w:rsid w:val="00F2580B"/>
    <w:rsid w:val="00F61681"/>
    <w:rsid w:val="00F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4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92346A"/>
    <w:pPr>
      <w:widowControl w:val="0"/>
      <w:suppressAutoHyphens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2346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2346A"/>
    <w:pPr>
      <w:widowControl w:val="0"/>
      <w:suppressAutoHyphens w:val="0"/>
    </w:pPr>
    <w:rPr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92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8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8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B419E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92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4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92346A"/>
    <w:pPr>
      <w:widowControl w:val="0"/>
      <w:suppressAutoHyphens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2346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2346A"/>
    <w:pPr>
      <w:widowControl w:val="0"/>
      <w:suppressAutoHyphens w:val="0"/>
    </w:pPr>
    <w:rPr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92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8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8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B419E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92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nigafun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qli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2018-02-08T10:57:00Z</cp:lastPrinted>
  <dcterms:created xsi:type="dcterms:W3CDTF">2019-06-25T07:20:00Z</dcterms:created>
  <dcterms:modified xsi:type="dcterms:W3CDTF">2019-08-21T05:38:00Z</dcterms:modified>
</cp:coreProperties>
</file>