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F2" w:rsidRPr="00521C2C" w:rsidRDefault="003869F2" w:rsidP="003869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3869F2" w:rsidRPr="00521C2C" w:rsidRDefault="003869F2" w:rsidP="00D72B4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кафедры </w:t>
      </w:r>
      <w:r w:rsidR="00D72B4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 материаловедения</w:t>
      </w:r>
      <w:r w:rsidRPr="0052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9F2" w:rsidRPr="00DF16BA" w:rsidRDefault="00EC76E6" w:rsidP="003869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42C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2C4A" w:rsidRPr="00A42C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42C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«</w:t>
      </w:r>
      <w:r w:rsidR="00A42C4A" w:rsidRPr="00A42C4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42C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DF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2B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16BA" w:rsidRPr="00DF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9F2" w:rsidRPr="00DF16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F1EAE" w:rsidRPr="00A42C4A" w:rsidRDefault="00AF1EAE" w:rsidP="00EC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0F6E" w:rsidRPr="00A42C4A" w:rsidRDefault="00630F6E" w:rsidP="00EC03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F1EAE" w:rsidRPr="00521C2C" w:rsidRDefault="00AF1EAE" w:rsidP="004C7D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проведения</w:t>
      </w:r>
    </w:p>
    <w:p w:rsidR="00AF1EAE" w:rsidRPr="00521C2C" w:rsidRDefault="001F7696" w:rsidP="004C7D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Вузовской</w:t>
      </w:r>
      <w:r w:rsidR="00AF1EAE"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олимпиады по </w:t>
      </w:r>
      <w:r w:rsidR="000C134F"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школьников</w:t>
      </w:r>
      <w:r w:rsidR="004C7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студентов СПО</w:t>
      </w:r>
    </w:p>
    <w:p w:rsidR="00AF1EAE" w:rsidRPr="00A42C4A" w:rsidRDefault="00AF1EAE" w:rsidP="00AF1EA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AF1EAE" w:rsidRPr="00521C2C" w:rsidRDefault="00AF1EAE" w:rsidP="00630F6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F1EAE" w:rsidRPr="0051467C" w:rsidRDefault="00AF1EAE" w:rsidP="0051467C">
      <w:pPr>
        <w:pStyle w:val="a3"/>
        <w:numPr>
          <w:ilvl w:val="0"/>
          <w:numId w:val="11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 определяет порядок проведения</w:t>
      </w:r>
      <w:r w:rsidR="000C134F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696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Вузовской олимпиады по химии для школьников</w:t>
      </w:r>
      <w:r w:rsidR="004C7DC1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студентов СПО</w:t>
      </w:r>
      <w:r w:rsidR="00630F6E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Мероприятие).</w:t>
      </w:r>
    </w:p>
    <w:p w:rsidR="00AF1EAE" w:rsidRPr="0051467C" w:rsidRDefault="00AF1EAE" w:rsidP="0051467C">
      <w:pPr>
        <w:pStyle w:val="a3"/>
        <w:numPr>
          <w:ilvl w:val="0"/>
          <w:numId w:val="11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настоящего</w:t>
      </w:r>
      <w:r w:rsidR="000C134F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хранится у председателя оргкомитета.</w:t>
      </w:r>
    </w:p>
    <w:p w:rsidR="00AF1EAE" w:rsidRPr="0051467C" w:rsidRDefault="00AF1EAE" w:rsidP="0051467C">
      <w:pPr>
        <w:pStyle w:val="a3"/>
        <w:numPr>
          <w:ilvl w:val="0"/>
          <w:numId w:val="11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Сайтом Мероприятия является</w:t>
      </w:r>
      <w:r w:rsidR="000C134F" w:rsidRPr="005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692" w:rsidRPr="0051467C">
        <w:rPr>
          <w:rFonts w:ascii="Times New Roman" w:hAnsi="Times New Roman" w:cs="Times New Roman"/>
        </w:rPr>
        <w:t>https://mininuniver.ru</w:t>
      </w:r>
    </w:p>
    <w:p w:rsidR="00AF1EAE" w:rsidRPr="00A42C4A" w:rsidRDefault="00AF1EAE" w:rsidP="00630F6E">
      <w:pPr>
        <w:tabs>
          <w:tab w:val="num" w:pos="567"/>
          <w:tab w:val="left" w:pos="993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1EAE" w:rsidRPr="00521C2C" w:rsidRDefault="00AF1EAE" w:rsidP="00630F6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РЕГИСТРАЦИИ, УЧАСТИЯ И ПРОВЕДЕНИЯ МЕРОПРИЯТИЯ</w:t>
      </w:r>
    </w:p>
    <w:p w:rsidR="00AF1EAE" w:rsidRPr="00693712" w:rsidRDefault="00AF1EAE" w:rsidP="00693712">
      <w:pPr>
        <w:pStyle w:val="a3"/>
        <w:numPr>
          <w:ilvl w:val="0"/>
          <w:numId w:val="9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Мероприятии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только при 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условии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регистрации на сайте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34F" w:rsidRPr="00693712">
        <w:rPr>
          <w:rFonts w:ascii="Times New Roman" w:hAnsi="Times New Roman" w:cs="Times New Roman"/>
        </w:rPr>
        <w:t>https://mininuniver.ru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EAE" w:rsidRPr="00693712" w:rsidRDefault="00AF1EAE" w:rsidP="00693712">
      <w:pPr>
        <w:pStyle w:val="a3"/>
        <w:numPr>
          <w:ilvl w:val="0"/>
          <w:numId w:val="9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Мероприятии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опускаются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гимназий и лицеев</w:t>
      </w:r>
      <w:r w:rsidR="008615F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5F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СПО 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 Новгорода и Нижегородской области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EAE" w:rsidRPr="00693712" w:rsidRDefault="00AF1EAE" w:rsidP="00693712">
      <w:pPr>
        <w:pStyle w:val="a3"/>
        <w:numPr>
          <w:ilvl w:val="0"/>
          <w:numId w:val="9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открывается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5F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5F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12:00 по московскому времени и заканчивается</w:t>
      </w:r>
      <w:r w:rsidR="00A4452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258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08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московскому времени.</w:t>
      </w:r>
    </w:p>
    <w:p w:rsidR="00AF1EAE" w:rsidRPr="00693712" w:rsidRDefault="00AF1EAE" w:rsidP="00693712">
      <w:pPr>
        <w:pStyle w:val="a3"/>
        <w:numPr>
          <w:ilvl w:val="0"/>
          <w:numId w:val="9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регистрируется только один раз, повторное участие в Мероприятии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 год невозможно.</w:t>
      </w:r>
    </w:p>
    <w:p w:rsidR="00AF1EAE" w:rsidRPr="00693712" w:rsidRDefault="00AF1EAE" w:rsidP="00693712">
      <w:pPr>
        <w:pStyle w:val="a3"/>
        <w:numPr>
          <w:ilvl w:val="0"/>
          <w:numId w:val="9"/>
        </w:numPr>
        <w:tabs>
          <w:tab w:val="left" w:pos="993"/>
        </w:tabs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проходит в 1 тур – очный.</w:t>
      </w:r>
    </w:p>
    <w:p w:rsidR="00AF1EAE" w:rsidRPr="00A42C4A" w:rsidRDefault="00AF1EAE" w:rsidP="00AF1EA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1EAE" w:rsidRPr="00521C2C" w:rsidRDefault="00AF1EAE" w:rsidP="00630F6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0C134F"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ОЧНОГО ТУРА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очном туре допускаются </w:t>
      </w:r>
      <w:proofErr w:type="gramStart"/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</w:t>
      </w:r>
      <w:proofErr w:type="gramEnd"/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период, указанный в подпункте 2.3. настоящего регламента, 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очного тура:</w:t>
      </w:r>
      <w:r w:rsidR="00D63B55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11:00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очного тура: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1F7696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Новгород, пл. Минина</w:t>
      </w:r>
      <w:r w:rsidR="00D72B44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Пожарского</w:t>
      </w:r>
      <w:r w:rsidR="001F7696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ауд. 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4D14C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, 112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Мероприятия участник предъявляет организаторам документ, удостоверяющий личность, или его заверенную в установленном порядке копию.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требуемых документов оргкомитет вправе отказать в участии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очном туре.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использование шпаргалок, </w:t>
      </w:r>
      <w:r w:rsidR="001F7696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сотовых телефонов, планшетов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любых других цифровых гаджетов</w:t>
      </w:r>
      <w:r w:rsidR="001F7696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Мероприятия, а также дисциплины в аудитории участник удаляется из аудитории, результаты работы аннулируются. В случае опоздания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вправе не допускать участника к выполнению заданий очного тура.</w:t>
      </w:r>
    </w:p>
    <w:p w:rsidR="00AF1EAE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заданий составляет</w:t>
      </w:r>
      <w:r w:rsidR="000C134F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минут.</w:t>
      </w:r>
    </w:p>
    <w:p w:rsidR="004C7DC1" w:rsidRPr="00693712" w:rsidRDefault="00AF1EAE" w:rsidP="00693712">
      <w:pPr>
        <w:pStyle w:val="a3"/>
        <w:numPr>
          <w:ilvl w:val="0"/>
          <w:numId w:val="10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очного тура оцениваются по </w:t>
      </w:r>
      <w:r w:rsidR="0081723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0-балльной шкале.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1EAE" w:rsidRPr="00521C2C" w:rsidRDefault="00AF1EAE" w:rsidP="00630F6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РЕЗУЛЬТАТЫ МЕРОПРИЯТИЯ</w:t>
      </w:r>
    </w:p>
    <w:p w:rsidR="00A7185F" w:rsidRDefault="00A7185F" w:rsidP="00A7185F">
      <w:pPr>
        <w:pStyle w:val="a3"/>
        <w:numPr>
          <w:ilvl w:val="0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185F">
        <w:rPr>
          <w:rFonts w:ascii="Times New Roman" w:hAnsi="Times New Roman" w:cs="Times New Roman"/>
          <w:sz w:val="24"/>
          <w:szCs w:val="24"/>
        </w:rPr>
        <w:t>Победителями и призёрами Мероприятия могут быть признаны участники, набравшие 50% и более от общего количества максимально возможных баллов.</w:t>
      </w:r>
    </w:p>
    <w:p w:rsidR="00A7185F" w:rsidRDefault="00A7185F" w:rsidP="00A7185F">
      <w:pPr>
        <w:pStyle w:val="a3"/>
        <w:numPr>
          <w:ilvl w:val="0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(1 место) и призерами (2 и 3 места) признаются участники, набравши</w:t>
      </w:r>
      <w:r w:rsidR="0069371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наивысшее количество баллов. </w:t>
      </w:r>
      <w:r w:rsidR="00693712">
        <w:rPr>
          <w:rFonts w:ascii="Times New Roman" w:hAnsi="Times New Roman" w:cs="Times New Roman"/>
          <w:sz w:val="24"/>
          <w:szCs w:val="24"/>
        </w:rPr>
        <w:t>Участникам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6937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 итоговой рейтинговой таблице за победителем </w:t>
      </w:r>
      <w:r w:rsidR="00693712">
        <w:rPr>
          <w:rFonts w:ascii="Times New Roman" w:hAnsi="Times New Roman" w:cs="Times New Roman"/>
          <w:sz w:val="24"/>
          <w:szCs w:val="24"/>
        </w:rPr>
        <w:t xml:space="preserve">и призерами </w:t>
      </w:r>
      <w:r>
        <w:rPr>
          <w:rFonts w:ascii="Times New Roman" w:hAnsi="Times New Roman" w:cs="Times New Roman"/>
          <w:sz w:val="24"/>
          <w:szCs w:val="24"/>
        </w:rPr>
        <w:t>и выполнивши</w:t>
      </w:r>
      <w:r w:rsidR="006937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50% и более олимпиадного задания</w:t>
      </w:r>
      <w:r w:rsidR="00693712">
        <w:rPr>
          <w:rFonts w:ascii="Times New Roman" w:hAnsi="Times New Roman" w:cs="Times New Roman"/>
          <w:sz w:val="24"/>
          <w:szCs w:val="24"/>
        </w:rPr>
        <w:t>, выдаются сертификаты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85F" w:rsidRDefault="00A7185F" w:rsidP="00A7185F">
      <w:pPr>
        <w:pStyle w:val="a3"/>
        <w:numPr>
          <w:ilvl w:val="0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693712">
        <w:rPr>
          <w:rFonts w:ascii="Times New Roman" w:hAnsi="Times New Roman" w:cs="Times New Roman"/>
          <w:sz w:val="24"/>
          <w:szCs w:val="24"/>
        </w:rPr>
        <w:t>Мероприятия учителям, подготовившим победителей и призёров, вручаются Благодарственные письма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85F" w:rsidRPr="00A7185F" w:rsidRDefault="00A7185F" w:rsidP="00A7185F">
      <w:pPr>
        <w:pStyle w:val="a3"/>
        <w:numPr>
          <w:ilvl w:val="0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Мероприятия размещаются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 </w:t>
      </w:r>
      <w:r w:rsidRPr="00521C2C">
        <w:rPr>
          <w:rFonts w:ascii="Times New Roman" w:hAnsi="Times New Roman" w:cs="Times New Roman"/>
        </w:rPr>
        <w:t>https://mininuniver.ru</w:t>
      </w:r>
      <w:r w:rsidRPr="00521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10-дневный срок со дня проведения Мероприятия. </w:t>
      </w:r>
      <w:r w:rsidRPr="00521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победители и призеры получают печатные версии дипломов или сертификатов по месту проведения Мероприятия.</w:t>
      </w:r>
    </w:p>
    <w:p w:rsidR="00A7185F" w:rsidRPr="00A7185F" w:rsidRDefault="00A7185F" w:rsidP="00A7185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1EAE" w:rsidRPr="00521C2C" w:rsidRDefault="00AF1EAE" w:rsidP="00630F6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0C134F"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РАБОТ И АПЕЛЛЯЦИЯ</w:t>
      </w:r>
    </w:p>
    <w:p w:rsidR="007B5220" w:rsidRPr="00693712" w:rsidRDefault="00AF1EAE" w:rsidP="00693712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работ и апелляция для очного тура настоящего Мероприятия предусмотрены. Апелляция проводится 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участника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7B5220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DC1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  <w:r w:rsidR="00DA442D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двух недель по окончани</w:t>
      </w:r>
      <w:r w:rsidR="008615F8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A442D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="00630F6E" w:rsidRPr="00693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42D" w:rsidRPr="00521C2C" w:rsidRDefault="00DA442D" w:rsidP="00DA442D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442D" w:rsidRPr="00521C2C" w:rsidSect="00D514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442D" w:rsidRPr="00521C2C" w:rsidRDefault="00DA442D" w:rsidP="00DA442D">
      <w:pPr>
        <w:spacing w:after="150" w:line="240" w:lineRule="auto"/>
        <w:jc w:val="right"/>
        <w:rPr>
          <w:rFonts w:ascii="latoregular" w:eastAsia="Times New Roman" w:hAnsi="latoregular" w:cs="Times New Roman"/>
          <w:i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lastRenderedPageBreak/>
        <w:t>Приложение</w:t>
      </w:r>
    </w:p>
    <w:p w:rsidR="00DA442D" w:rsidRPr="00521C2C" w:rsidRDefault="00DA442D" w:rsidP="00DA442D">
      <w:pPr>
        <w:spacing w:after="150" w:line="240" w:lineRule="auto"/>
        <w:jc w:val="center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Arial" w:eastAsia="Times New Roman" w:hAnsi="Arial" w:cs="Arial"/>
          <w:b/>
          <w:bCs/>
          <w:sz w:val="21"/>
          <w:lang w:eastAsia="ru-RU"/>
        </w:rPr>
        <w:t>Заявление участника на апелляцию</w:t>
      </w:r>
    </w:p>
    <w:p w:rsidR="00DA442D" w:rsidRPr="00521C2C" w:rsidRDefault="00DA442D" w:rsidP="00DA442D">
      <w:pPr>
        <w:spacing w:after="15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Председателю организационного комитета олимпиады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521C2C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название мероприятия</w:t>
      </w: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учащегося  _____ класса ________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(наименование ОУ)    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</w:t>
      </w:r>
    </w:p>
    <w:p w:rsidR="00DA442D" w:rsidRPr="00521C2C" w:rsidRDefault="00DA442D" w:rsidP="00DA442D">
      <w:pPr>
        <w:spacing w:after="0" w:line="240" w:lineRule="auto"/>
        <w:jc w:val="right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521C2C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фамилия, имя, отчество)</w:t>
      </w:r>
    </w:p>
    <w:p w:rsidR="00DA442D" w:rsidRPr="00521C2C" w:rsidRDefault="00DA442D" w:rsidP="00DA442D">
      <w:pPr>
        <w:spacing w:after="150" w:line="240" w:lineRule="auto"/>
        <w:jc w:val="both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150" w:line="240" w:lineRule="auto"/>
        <w:jc w:val="both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jc w:val="center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</w:t>
      </w:r>
    </w:p>
    <w:p w:rsidR="00DA442D" w:rsidRPr="00521C2C" w:rsidRDefault="00DA442D" w:rsidP="00DA442D">
      <w:pPr>
        <w:spacing w:after="150" w:line="240" w:lineRule="auto"/>
        <w:jc w:val="both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150" w:line="240" w:lineRule="auto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150" w:line="240" w:lineRule="auto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Прошу Вас пересмотреть мою работу, так как я не согласен с выставленными мне баллами.___________________________________________________________________________________________________________________________________________________________________________________________________________________________________________________________________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42D" w:rsidRPr="00521C2C" w:rsidRDefault="00DA442D" w:rsidP="00DA442D">
      <w:pPr>
        <w:spacing w:after="150" w:line="240" w:lineRule="auto"/>
        <w:jc w:val="center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(обоснование причины пересмотра)</w:t>
      </w:r>
    </w:p>
    <w:p w:rsidR="00DA442D" w:rsidRPr="00521C2C" w:rsidRDefault="00DA442D" w:rsidP="00DA442D">
      <w:pPr>
        <w:spacing w:after="150" w:line="240" w:lineRule="auto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latoregular" w:eastAsia="Times New Roman" w:hAnsi="latoregular" w:cs="Times New Roman"/>
          <w:sz w:val="21"/>
          <w:szCs w:val="21"/>
          <w:lang w:eastAsia="ru-RU"/>
        </w:rPr>
        <w:t> </w:t>
      </w:r>
    </w:p>
    <w:p w:rsidR="00DA442D" w:rsidRPr="00521C2C" w:rsidRDefault="00DA442D" w:rsidP="00DA44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A442D" w:rsidRPr="00521C2C" w:rsidRDefault="00DA442D" w:rsidP="00DA442D">
      <w:pPr>
        <w:spacing w:after="150" w:line="240" w:lineRule="auto"/>
        <w:rPr>
          <w:rFonts w:ascii="latoregular" w:eastAsia="Times New Roman" w:hAnsi="latoregular" w:cs="Times New Roman"/>
          <w:sz w:val="21"/>
          <w:szCs w:val="21"/>
          <w:lang w:eastAsia="ru-RU"/>
        </w:rPr>
      </w:pPr>
      <w:r w:rsidRPr="00521C2C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Дата:                                                                                                                                  Подпись:</w:t>
      </w:r>
    </w:p>
    <w:p w:rsidR="00AF1EAE" w:rsidRPr="00521C2C" w:rsidRDefault="00AF1EAE" w:rsidP="00DA442D">
      <w:pPr>
        <w:rPr>
          <w:lang w:eastAsia="ru-RU"/>
        </w:rPr>
      </w:pPr>
    </w:p>
    <w:p w:rsidR="00F11191" w:rsidRPr="00521C2C" w:rsidRDefault="00A42C4A"/>
    <w:sectPr w:rsidR="00F11191" w:rsidRPr="00521C2C" w:rsidSect="00D5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E3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04BC0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1580228"/>
    <w:multiLevelType w:val="hybridMultilevel"/>
    <w:tmpl w:val="AB42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3DDB"/>
    <w:multiLevelType w:val="multilevel"/>
    <w:tmpl w:val="53C4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F68CC"/>
    <w:multiLevelType w:val="multilevel"/>
    <w:tmpl w:val="3A02C4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1C481D5D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0DE1291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D2B1E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14665"/>
    <w:multiLevelType w:val="multilevel"/>
    <w:tmpl w:val="B034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52167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AF00FFE"/>
    <w:multiLevelType w:val="multilevel"/>
    <w:tmpl w:val="52C4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E"/>
    <w:rsid w:val="000C134F"/>
    <w:rsid w:val="00152D24"/>
    <w:rsid w:val="001F7696"/>
    <w:rsid w:val="002A4C05"/>
    <w:rsid w:val="003869F2"/>
    <w:rsid w:val="003D6E9A"/>
    <w:rsid w:val="00436D1B"/>
    <w:rsid w:val="004C7DC1"/>
    <w:rsid w:val="004D14CF"/>
    <w:rsid w:val="004D76D4"/>
    <w:rsid w:val="0051467C"/>
    <w:rsid w:val="00521C2C"/>
    <w:rsid w:val="005E0998"/>
    <w:rsid w:val="00630F6E"/>
    <w:rsid w:val="00640A55"/>
    <w:rsid w:val="00692588"/>
    <w:rsid w:val="00693712"/>
    <w:rsid w:val="00723692"/>
    <w:rsid w:val="00794F98"/>
    <w:rsid w:val="007B5220"/>
    <w:rsid w:val="00817231"/>
    <w:rsid w:val="008615F8"/>
    <w:rsid w:val="00883635"/>
    <w:rsid w:val="008F1CB2"/>
    <w:rsid w:val="00906128"/>
    <w:rsid w:val="00914BF4"/>
    <w:rsid w:val="009167E6"/>
    <w:rsid w:val="009E055A"/>
    <w:rsid w:val="00A06190"/>
    <w:rsid w:val="00A42C4A"/>
    <w:rsid w:val="00A44528"/>
    <w:rsid w:val="00A7185F"/>
    <w:rsid w:val="00AF1EAE"/>
    <w:rsid w:val="00B56BD9"/>
    <w:rsid w:val="00B93AA5"/>
    <w:rsid w:val="00BA1D39"/>
    <w:rsid w:val="00BD7738"/>
    <w:rsid w:val="00BD7A1C"/>
    <w:rsid w:val="00C8292A"/>
    <w:rsid w:val="00D5141C"/>
    <w:rsid w:val="00D63B55"/>
    <w:rsid w:val="00D72B44"/>
    <w:rsid w:val="00D842B6"/>
    <w:rsid w:val="00DA442D"/>
    <w:rsid w:val="00DF16BA"/>
    <w:rsid w:val="00E46A2F"/>
    <w:rsid w:val="00EC03DE"/>
    <w:rsid w:val="00EC490C"/>
    <w:rsid w:val="00EC76E6"/>
    <w:rsid w:val="00ED27FD"/>
    <w:rsid w:val="00F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1B"/>
    <w:pPr>
      <w:spacing w:after="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AE"/>
    <w:rPr>
      <w:b/>
      <w:bCs/>
    </w:rPr>
  </w:style>
  <w:style w:type="character" w:styleId="a6">
    <w:name w:val="Hyperlink"/>
    <w:basedOn w:val="a0"/>
    <w:uiPriority w:val="99"/>
    <w:semiHidden/>
    <w:unhideWhenUsed/>
    <w:rsid w:val="00AF1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1B"/>
    <w:pPr>
      <w:spacing w:after="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AE"/>
    <w:rPr>
      <w:b/>
      <w:bCs/>
    </w:rPr>
  </w:style>
  <w:style w:type="character" w:styleId="a6">
    <w:name w:val="Hyperlink"/>
    <w:basedOn w:val="a0"/>
    <w:uiPriority w:val="99"/>
    <w:semiHidden/>
    <w:unhideWhenUsed/>
    <w:rsid w:val="00AF1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Дружкова Ольга Николаевна</cp:lastModifiedBy>
  <cp:revision>11</cp:revision>
  <dcterms:created xsi:type="dcterms:W3CDTF">2026-02-12T08:46:00Z</dcterms:created>
  <dcterms:modified xsi:type="dcterms:W3CDTF">2026-02-17T08:13:00Z</dcterms:modified>
</cp:coreProperties>
</file>